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91" w:rsidRDefault="00D7518D" w:rsidP="009C5279">
      <w:pPr>
        <w:spacing w:after="0" w:line="240" w:lineRule="auto"/>
        <w:outlineLvl w:val="0"/>
        <w:rPr>
          <w:rFonts w:ascii="Times New Roman" w:eastAsia="Times New Roman" w:hAnsi="Times New Roman" w:cs="Times New Roman"/>
          <w:b/>
          <w:bCs/>
          <w:kern w:val="36"/>
          <w:sz w:val="33"/>
          <w:szCs w:val="33"/>
          <w:lang w:val="es-ES"/>
        </w:rPr>
      </w:pPr>
      <w:bookmarkStart w:id="0" w:name="_GoBack"/>
      <w:r>
        <w:rPr>
          <w:rFonts w:ascii="Times New Roman" w:eastAsia="Times New Roman" w:hAnsi="Times New Roman" w:cs="Times New Roman"/>
          <w:b/>
          <w:bCs/>
          <w:kern w:val="36"/>
          <w:sz w:val="33"/>
          <w:szCs w:val="33"/>
          <w:lang w:val="es-ES"/>
        </w:rPr>
        <w:t>P</w:t>
      </w:r>
      <w:r w:rsidR="0057031F" w:rsidRPr="0057031F">
        <w:rPr>
          <w:rFonts w:ascii="Times New Roman" w:eastAsia="Times New Roman" w:hAnsi="Times New Roman" w:cs="Times New Roman"/>
          <w:b/>
          <w:bCs/>
          <w:kern w:val="36"/>
          <w:sz w:val="33"/>
          <w:szCs w:val="33"/>
          <w:lang w:val="es-ES"/>
        </w:rPr>
        <w:t>ort</w:t>
      </w:r>
      <w:r w:rsidR="0057031F">
        <w:rPr>
          <w:rFonts w:ascii="Times New Roman" w:eastAsia="Times New Roman" w:hAnsi="Times New Roman" w:cs="Times New Roman"/>
          <w:b/>
          <w:bCs/>
          <w:kern w:val="36"/>
          <w:sz w:val="33"/>
          <w:szCs w:val="33"/>
          <w:lang w:val="es-ES"/>
        </w:rPr>
        <w:t>afo</w:t>
      </w:r>
      <w:r w:rsidR="00F45EC6" w:rsidRPr="0057031F">
        <w:rPr>
          <w:rFonts w:ascii="Times New Roman" w:eastAsia="Times New Roman" w:hAnsi="Times New Roman" w:cs="Times New Roman"/>
          <w:b/>
          <w:bCs/>
          <w:kern w:val="36"/>
          <w:sz w:val="33"/>
          <w:szCs w:val="33"/>
          <w:lang w:val="es-ES"/>
        </w:rPr>
        <w:t>lio</w:t>
      </w:r>
      <w:r>
        <w:rPr>
          <w:rFonts w:ascii="Times New Roman" w:eastAsia="Times New Roman" w:hAnsi="Times New Roman" w:cs="Times New Roman"/>
          <w:b/>
          <w:bCs/>
          <w:kern w:val="36"/>
          <w:sz w:val="33"/>
          <w:szCs w:val="33"/>
          <w:lang w:val="es-ES"/>
        </w:rPr>
        <w:t xml:space="preserve"> como una herramienta de reflexion y valoracion del aprendizaje</w:t>
      </w:r>
      <w:r w:rsidR="00F45EC6" w:rsidRPr="0057031F">
        <w:rPr>
          <w:rFonts w:ascii="Times New Roman" w:eastAsia="Times New Roman" w:hAnsi="Times New Roman" w:cs="Times New Roman"/>
          <w:b/>
          <w:bCs/>
          <w:kern w:val="36"/>
          <w:sz w:val="33"/>
          <w:szCs w:val="33"/>
          <w:lang w:val="es-ES"/>
        </w:rPr>
        <w:t xml:space="preserve"> </w:t>
      </w:r>
    </w:p>
    <w:bookmarkEnd w:id="0"/>
    <w:p w:rsidR="004E1991" w:rsidRDefault="004E1991" w:rsidP="009C5279">
      <w:pPr>
        <w:spacing w:after="0" w:line="240" w:lineRule="auto"/>
        <w:outlineLvl w:val="0"/>
        <w:rPr>
          <w:rFonts w:ascii="Times New Roman" w:eastAsia="Times New Roman" w:hAnsi="Times New Roman" w:cs="Times New Roman"/>
          <w:b/>
          <w:bCs/>
          <w:kern w:val="36"/>
          <w:sz w:val="33"/>
          <w:szCs w:val="33"/>
          <w:lang w:val="es-ES"/>
        </w:rPr>
      </w:pPr>
    </w:p>
    <w:p w:rsidR="00F45EC6" w:rsidRPr="0057031F" w:rsidRDefault="00F45EC6" w:rsidP="009C5279">
      <w:pPr>
        <w:spacing w:after="0" w:line="240" w:lineRule="auto"/>
        <w:outlineLvl w:val="0"/>
        <w:rPr>
          <w:rFonts w:ascii="Times New Roman" w:eastAsia="Times New Roman" w:hAnsi="Times New Roman" w:cs="Times New Roman"/>
          <w:b/>
          <w:bCs/>
          <w:kern w:val="36"/>
          <w:sz w:val="33"/>
          <w:szCs w:val="33"/>
          <w:lang w:val="es-ES"/>
        </w:rPr>
      </w:pPr>
    </w:p>
    <w:p w:rsidR="004E1991" w:rsidRPr="004E1991" w:rsidRDefault="004E1991" w:rsidP="009C5279">
      <w:pPr>
        <w:spacing w:after="100" w:afterAutospacing="1" w:line="240" w:lineRule="auto"/>
        <w:rPr>
          <w:rFonts w:ascii="Arial" w:eastAsia="Times New Roman" w:hAnsi="Arial" w:cs="Arial"/>
          <w:b/>
          <w:sz w:val="24"/>
          <w:szCs w:val="24"/>
          <w:lang w:val="es-ES"/>
        </w:rPr>
      </w:pPr>
      <w:r w:rsidRPr="004E1991">
        <w:rPr>
          <w:rFonts w:ascii="Arial" w:eastAsia="Times New Roman" w:hAnsi="Arial" w:cs="Arial"/>
          <w:b/>
          <w:sz w:val="24"/>
          <w:szCs w:val="24"/>
          <w:lang w:val="es-ES"/>
        </w:rPr>
        <w:t>Antecedentes sobre portafolios digitales</w:t>
      </w:r>
    </w:p>
    <w:p w:rsidR="004E1991" w:rsidRPr="004E1991" w:rsidRDefault="004E1991" w:rsidP="009C5279">
      <w:pPr>
        <w:spacing w:after="100" w:afterAutospacing="1" w:line="240" w:lineRule="auto"/>
        <w:rPr>
          <w:rFonts w:ascii="Arial" w:eastAsia="Times New Roman" w:hAnsi="Arial" w:cs="Arial"/>
          <w:sz w:val="24"/>
          <w:szCs w:val="24"/>
          <w:lang w:val="es-ES"/>
        </w:rPr>
      </w:pPr>
      <w:r w:rsidRPr="004E1991">
        <w:rPr>
          <w:rFonts w:ascii="Arial" w:eastAsia="Times New Roman" w:hAnsi="Arial" w:cs="Arial"/>
          <w:sz w:val="24"/>
          <w:szCs w:val="24"/>
          <w:lang w:val="es-ES"/>
        </w:rPr>
        <w:t>A través de pruebas estandarizadas, tenemos los medios para medir "qué niño sabe más", estos datos nos informan sobre los méritos relativos de la escuela a la que pertenece el niño. Una herramienta de evaluación de portafolio muestra "lo que un niño sabe", los niños se convierten en los encargados de mostrar su propio trabajo. Son ellos que avanzan en su propio aprendizaje y ayudan a sus maestros, padres y a los administradores de escuela a comprender mejor la profundidad y amplitud de lo que han aprendido.</w:t>
      </w:r>
    </w:p>
    <w:p w:rsidR="004E1991" w:rsidRPr="004E1991" w:rsidRDefault="004E1991" w:rsidP="009C5279">
      <w:pPr>
        <w:spacing w:after="100" w:afterAutospacing="1" w:line="240" w:lineRule="auto"/>
        <w:rPr>
          <w:rFonts w:ascii="Arial" w:eastAsia="Times New Roman" w:hAnsi="Arial" w:cs="Arial"/>
          <w:sz w:val="24"/>
          <w:szCs w:val="24"/>
          <w:lang w:val="es-ES"/>
        </w:rPr>
      </w:pPr>
      <w:r>
        <w:rPr>
          <w:rFonts w:ascii="Arial" w:eastAsia="Times New Roman" w:hAnsi="Arial" w:cs="Arial"/>
          <w:sz w:val="24"/>
          <w:szCs w:val="24"/>
          <w:lang w:val="es-ES"/>
        </w:rPr>
        <w:t>Un</w:t>
      </w:r>
      <w:r w:rsidRPr="004E1991">
        <w:rPr>
          <w:rFonts w:ascii="Arial" w:eastAsia="Times New Roman" w:hAnsi="Arial" w:cs="Arial"/>
          <w:sz w:val="24"/>
          <w:szCs w:val="24"/>
          <w:lang w:val="es-ES"/>
        </w:rPr>
        <w:t xml:space="preserve"> artículo</w:t>
      </w:r>
      <w:r>
        <w:rPr>
          <w:rFonts w:ascii="Arial" w:eastAsia="Times New Roman" w:hAnsi="Arial" w:cs="Arial"/>
          <w:sz w:val="24"/>
          <w:szCs w:val="24"/>
          <w:lang w:val="es-ES"/>
        </w:rPr>
        <w:t xml:space="preserve"> </w:t>
      </w:r>
      <w:r>
        <w:rPr>
          <w:rStyle w:val="FootnoteReference"/>
          <w:rFonts w:ascii="Arial" w:eastAsia="Times New Roman" w:hAnsi="Arial" w:cs="Arial"/>
          <w:sz w:val="24"/>
          <w:szCs w:val="24"/>
          <w:lang w:val="es-ES"/>
        </w:rPr>
        <w:footnoteReference w:id="1"/>
      </w:r>
      <w:r w:rsidRPr="004E1991">
        <w:rPr>
          <w:rFonts w:ascii="Arial" w:eastAsia="Times New Roman" w:hAnsi="Arial" w:cs="Arial"/>
          <w:sz w:val="24"/>
          <w:szCs w:val="24"/>
          <w:lang w:val="es-ES"/>
        </w:rPr>
        <w:t>en el Chronicle of Higher Education afirma:</w:t>
      </w:r>
    </w:p>
    <w:p w:rsidR="004E1991" w:rsidRPr="009C5279" w:rsidRDefault="004E1991" w:rsidP="009C5279">
      <w:pPr>
        <w:pStyle w:val="ListParagraph"/>
        <w:numPr>
          <w:ilvl w:val="0"/>
          <w:numId w:val="2"/>
        </w:numPr>
        <w:spacing w:after="100" w:afterAutospacing="1" w:line="240" w:lineRule="auto"/>
        <w:rPr>
          <w:rFonts w:ascii="Arial" w:eastAsia="Times New Roman" w:hAnsi="Arial" w:cs="Arial"/>
          <w:sz w:val="24"/>
          <w:szCs w:val="24"/>
          <w:lang w:val="es-ES"/>
        </w:rPr>
      </w:pPr>
      <w:r w:rsidRPr="009C5279">
        <w:rPr>
          <w:rFonts w:ascii="Arial" w:eastAsia="Times New Roman" w:hAnsi="Arial" w:cs="Arial"/>
          <w:sz w:val="24"/>
          <w:szCs w:val="24"/>
          <w:lang w:val="es-ES"/>
        </w:rPr>
        <w:t>Los portafolios pueden integrar el aprendizaje del estudiante en una gama más amplia de medios, de alfabetización, y de trabajo intelectual viable;</w:t>
      </w:r>
    </w:p>
    <w:p w:rsidR="004E1991" w:rsidRPr="009C5279" w:rsidRDefault="004E1991" w:rsidP="009C5279">
      <w:pPr>
        <w:pStyle w:val="ListParagraph"/>
        <w:numPr>
          <w:ilvl w:val="0"/>
          <w:numId w:val="2"/>
        </w:numPr>
        <w:spacing w:after="100" w:afterAutospacing="1" w:line="240" w:lineRule="auto"/>
        <w:rPr>
          <w:rFonts w:ascii="Arial" w:eastAsia="Times New Roman" w:hAnsi="Arial" w:cs="Arial"/>
          <w:sz w:val="24"/>
          <w:szCs w:val="24"/>
          <w:lang w:val="es-ES"/>
        </w:rPr>
      </w:pPr>
      <w:r w:rsidRPr="009C5279">
        <w:rPr>
          <w:rFonts w:ascii="Arial" w:eastAsia="Times New Roman" w:hAnsi="Arial" w:cs="Arial"/>
          <w:sz w:val="24"/>
          <w:szCs w:val="24"/>
          <w:lang w:val="es-ES"/>
        </w:rPr>
        <w:t>Los portafolios permiten a los estudiantes unir diversas partes de su aprendizaje incluyendo el plan de estudios formal y no formal;</w:t>
      </w:r>
    </w:p>
    <w:p w:rsidR="004E1991" w:rsidRPr="009C5279" w:rsidRDefault="004E1991" w:rsidP="009C5279">
      <w:pPr>
        <w:pStyle w:val="ListParagraph"/>
        <w:numPr>
          <w:ilvl w:val="0"/>
          <w:numId w:val="2"/>
        </w:numPr>
        <w:spacing w:after="100" w:afterAutospacing="1" w:line="240" w:lineRule="auto"/>
        <w:rPr>
          <w:rFonts w:ascii="Arial" w:eastAsia="Times New Roman" w:hAnsi="Arial" w:cs="Arial"/>
          <w:sz w:val="24"/>
          <w:szCs w:val="24"/>
          <w:lang w:val="es-ES"/>
        </w:rPr>
      </w:pPr>
      <w:r w:rsidRPr="009C5279">
        <w:rPr>
          <w:rFonts w:ascii="Arial" w:eastAsia="Times New Roman" w:hAnsi="Arial" w:cs="Arial"/>
          <w:sz w:val="24"/>
          <w:szCs w:val="24"/>
          <w:lang w:val="es-ES"/>
        </w:rPr>
        <w:t>Los portafolios involucran a los estudiantes en su aprendizaje;</w:t>
      </w:r>
    </w:p>
    <w:p w:rsidR="004E1991" w:rsidRPr="009C5279" w:rsidRDefault="004E1991" w:rsidP="009C5279">
      <w:pPr>
        <w:pStyle w:val="ListParagraph"/>
        <w:numPr>
          <w:ilvl w:val="0"/>
          <w:numId w:val="2"/>
        </w:numPr>
        <w:spacing w:after="100" w:afterAutospacing="1" w:line="240" w:lineRule="auto"/>
        <w:rPr>
          <w:rFonts w:ascii="Arial" w:eastAsia="Times New Roman" w:hAnsi="Arial" w:cs="Arial"/>
          <w:sz w:val="24"/>
          <w:szCs w:val="24"/>
          <w:lang w:val="es-ES"/>
        </w:rPr>
      </w:pPr>
      <w:r w:rsidRPr="009C5279">
        <w:rPr>
          <w:rFonts w:ascii="Arial" w:eastAsia="Times New Roman" w:hAnsi="Arial" w:cs="Arial"/>
          <w:sz w:val="24"/>
          <w:szCs w:val="24"/>
          <w:lang w:val="es-ES"/>
        </w:rPr>
        <w:t>Los portafolios ofrecen a las universidades un mecanismo significativo de accesar y organizar la evidencia del aprendizaje de los estudiantes.</w:t>
      </w:r>
    </w:p>
    <w:p w:rsidR="00DD174B" w:rsidRDefault="004E1991" w:rsidP="009C5279">
      <w:pPr>
        <w:spacing w:after="100" w:afterAutospacing="1" w:line="240" w:lineRule="auto"/>
        <w:rPr>
          <w:rFonts w:ascii="Arial" w:eastAsia="Times New Roman" w:hAnsi="Arial" w:cs="Arial"/>
          <w:sz w:val="24"/>
          <w:szCs w:val="24"/>
          <w:lang w:val="es-ES"/>
        </w:rPr>
      </w:pPr>
      <w:r>
        <w:rPr>
          <w:rFonts w:ascii="Arial" w:eastAsia="Times New Roman" w:hAnsi="Arial" w:cs="Arial"/>
          <w:sz w:val="24"/>
          <w:szCs w:val="24"/>
          <w:lang w:val="es-ES"/>
        </w:rPr>
        <w:t>El portafolio</w:t>
      </w:r>
      <w:r w:rsidRPr="004E1991">
        <w:rPr>
          <w:rFonts w:ascii="Arial" w:eastAsia="Times New Roman" w:hAnsi="Arial" w:cs="Arial"/>
          <w:sz w:val="24"/>
          <w:szCs w:val="24"/>
          <w:lang w:val="es-ES"/>
        </w:rPr>
        <w:t xml:space="preserve"> </w:t>
      </w:r>
      <w:r>
        <w:rPr>
          <w:rFonts w:ascii="Arial" w:eastAsia="Times New Roman" w:hAnsi="Arial" w:cs="Arial"/>
          <w:sz w:val="24"/>
          <w:szCs w:val="24"/>
          <w:lang w:val="es-ES"/>
        </w:rPr>
        <w:t>permiten</w:t>
      </w:r>
      <w:r w:rsidRPr="004E1991">
        <w:rPr>
          <w:rFonts w:ascii="Arial" w:eastAsia="Times New Roman" w:hAnsi="Arial" w:cs="Arial"/>
          <w:sz w:val="24"/>
          <w:szCs w:val="24"/>
          <w:lang w:val="es-ES"/>
        </w:rPr>
        <w:t xml:space="preserve"> que los niños participen en el proceso de reflexión sobre su trabajo -lo que han hecho, cómo lo han hecho, y qué tan exitosos han sido sus esfuerzos- ya que crean una narrativa multimedia para mostrar a sus </w:t>
      </w:r>
      <w:r>
        <w:rPr>
          <w:rFonts w:ascii="Arial" w:eastAsia="Times New Roman" w:hAnsi="Arial" w:cs="Arial"/>
          <w:sz w:val="24"/>
          <w:szCs w:val="24"/>
          <w:lang w:val="es-ES"/>
        </w:rPr>
        <w:t>maestros</w:t>
      </w:r>
      <w:r w:rsidRPr="004E1991">
        <w:rPr>
          <w:rFonts w:ascii="Arial" w:eastAsia="Times New Roman" w:hAnsi="Arial" w:cs="Arial"/>
          <w:sz w:val="24"/>
          <w:szCs w:val="24"/>
          <w:lang w:val="es-ES"/>
        </w:rPr>
        <w:t>, padres y compañeros lo que han aprendido. Los portafolios han demostrado ser "un poderoso medio para los niños evaluar su propio trabajo, establecer metas y tomar la responsabil</w:t>
      </w:r>
      <w:r>
        <w:rPr>
          <w:rFonts w:ascii="Arial" w:eastAsia="Times New Roman" w:hAnsi="Arial" w:cs="Arial"/>
          <w:sz w:val="24"/>
          <w:szCs w:val="24"/>
          <w:lang w:val="es-ES"/>
        </w:rPr>
        <w:t>idad de su aprendizaje futuro.”</w:t>
      </w:r>
    </w:p>
    <w:p w:rsidR="004E1991" w:rsidRPr="00DD174B" w:rsidRDefault="00DD174B" w:rsidP="009C5279">
      <w:pPr>
        <w:spacing w:after="100" w:afterAutospacing="1" w:line="240" w:lineRule="auto"/>
        <w:rPr>
          <w:rFonts w:ascii="Arial" w:eastAsia="Times New Roman" w:hAnsi="Arial" w:cs="Arial"/>
          <w:sz w:val="24"/>
          <w:szCs w:val="24"/>
          <w:lang w:val="es-ES"/>
        </w:rPr>
      </w:pPr>
      <w:r w:rsidRPr="00DD174B">
        <w:rPr>
          <w:rFonts w:ascii="Arial" w:eastAsia="Times New Roman" w:hAnsi="Arial" w:cs="Arial"/>
          <w:b/>
          <w:sz w:val="24"/>
          <w:szCs w:val="24"/>
          <w:lang w:val="es-ES"/>
        </w:rPr>
        <w:t xml:space="preserve">Evaluacion de programas de OLPC mediante el uso de Portafolio </w:t>
      </w:r>
    </w:p>
    <w:p w:rsidR="0057031F" w:rsidRDefault="0057031F" w:rsidP="009C5279">
      <w:pPr>
        <w:spacing w:after="100" w:afterAutospacing="1"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Hasta la fecha, la evaluación  a través de portafolios ha tenido una aplicabilidad limitada. Sin embargo, </w:t>
      </w:r>
      <w:r w:rsidR="00F45EC6" w:rsidRPr="00F45EC6">
        <w:rPr>
          <w:rFonts w:ascii="Arial" w:eastAsia="Times New Roman" w:hAnsi="Arial" w:cs="Arial"/>
          <w:sz w:val="24"/>
          <w:szCs w:val="24"/>
          <w:lang w:val="es-ES"/>
        </w:rPr>
        <w:t xml:space="preserve">la plataforma de aprendizaje de </w:t>
      </w:r>
      <w:r>
        <w:rPr>
          <w:rFonts w:ascii="Arial" w:eastAsia="Times New Roman" w:hAnsi="Arial" w:cs="Arial"/>
          <w:sz w:val="24"/>
          <w:szCs w:val="24"/>
          <w:lang w:val="es-ES"/>
        </w:rPr>
        <w:t>Sugar</w:t>
      </w:r>
      <w:r w:rsidR="00F45EC6" w:rsidRPr="00F45EC6">
        <w:rPr>
          <w:rFonts w:ascii="Arial" w:eastAsia="Times New Roman" w:hAnsi="Arial" w:cs="Arial"/>
          <w:sz w:val="24"/>
          <w:szCs w:val="24"/>
          <w:lang w:val="es-ES"/>
        </w:rPr>
        <w:t xml:space="preserve"> tiene el potencial de proporcionar un medio práctico</w:t>
      </w:r>
      <w:r>
        <w:rPr>
          <w:rFonts w:ascii="Arial" w:eastAsia="Times New Roman" w:hAnsi="Arial" w:cs="Arial"/>
          <w:sz w:val="24"/>
          <w:szCs w:val="24"/>
          <w:lang w:val="es-ES"/>
        </w:rPr>
        <w:t xml:space="preserve"> y atractivo para </w:t>
      </w:r>
      <w:r w:rsidR="00F45EC6" w:rsidRPr="00F45EC6">
        <w:rPr>
          <w:rFonts w:ascii="Arial" w:eastAsia="Times New Roman" w:hAnsi="Arial" w:cs="Arial"/>
          <w:sz w:val="24"/>
          <w:szCs w:val="24"/>
          <w:lang w:val="es-ES"/>
        </w:rPr>
        <w:t xml:space="preserve">usar </w:t>
      </w:r>
      <w:r>
        <w:rPr>
          <w:rFonts w:ascii="Arial" w:eastAsia="Times New Roman" w:hAnsi="Arial" w:cs="Arial"/>
          <w:sz w:val="24"/>
          <w:szCs w:val="24"/>
          <w:lang w:val="es-ES"/>
        </w:rPr>
        <w:t>portafolios</w:t>
      </w:r>
      <w:r w:rsidR="00F45EC6" w:rsidRPr="00F45EC6">
        <w:rPr>
          <w:rFonts w:ascii="Arial" w:eastAsia="Times New Roman" w:hAnsi="Arial" w:cs="Arial"/>
          <w:sz w:val="24"/>
          <w:szCs w:val="24"/>
          <w:lang w:val="es-ES"/>
        </w:rPr>
        <w:t>.</w:t>
      </w:r>
      <w:r w:rsidR="00F45EC6" w:rsidRPr="00F45EC6">
        <w:rPr>
          <w:rFonts w:ascii="Times New Roman" w:eastAsia="Times New Roman" w:hAnsi="Times New Roman" w:cs="Times New Roman"/>
          <w:sz w:val="24"/>
          <w:szCs w:val="24"/>
          <w:lang w:val="es-ES"/>
        </w:rPr>
        <w:t xml:space="preserve"> </w:t>
      </w:r>
      <w:r>
        <w:rPr>
          <w:rFonts w:ascii="Arial" w:eastAsia="Times New Roman" w:hAnsi="Arial" w:cs="Arial"/>
          <w:sz w:val="24"/>
          <w:szCs w:val="24"/>
          <w:lang w:val="es-ES"/>
        </w:rPr>
        <w:t xml:space="preserve">Debido a que el portafolio utiliza la acumulación automatizada de trabajos en el Diario de Sugar, </w:t>
      </w:r>
      <w:r w:rsidR="00F45EC6" w:rsidRPr="00F45EC6">
        <w:rPr>
          <w:rFonts w:ascii="Arial" w:eastAsia="Times New Roman" w:hAnsi="Arial" w:cs="Arial"/>
          <w:sz w:val="24"/>
          <w:szCs w:val="24"/>
          <w:lang w:val="es-ES"/>
        </w:rPr>
        <w:t xml:space="preserve">(incluyendo una "captura de pantalla" automatizada del trabajo del estudiante), </w:t>
      </w:r>
      <w:r>
        <w:rPr>
          <w:rFonts w:ascii="Arial" w:eastAsia="Times New Roman" w:hAnsi="Arial" w:cs="Arial"/>
          <w:sz w:val="24"/>
          <w:szCs w:val="24"/>
          <w:lang w:val="es-ES"/>
        </w:rPr>
        <w:t xml:space="preserve">el proceso de portafolios puede ser fácilmente integrado en la rutina de clases. </w:t>
      </w:r>
    </w:p>
    <w:p w:rsidR="0057031F" w:rsidRPr="0057031F" w:rsidRDefault="00D7518D" w:rsidP="009C5279">
      <w:pPr>
        <w:spacing w:after="100" w:afterAutospacing="1" w:line="240" w:lineRule="auto"/>
        <w:rPr>
          <w:rFonts w:ascii="Times New Roman" w:eastAsia="Times New Roman" w:hAnsi="Times New Roman" w:cs="Times New Roman"/>
          <w:sz w:val="24"/>
          <w:szCs w:val="24"/>
          <w:lang w:val="es-ES"/>
        </w:rPr>
      </w:pPr>
      <w:r>
        <w:rPr>
          <w:rFonts w:ascii="Arial" w:eastAsia="Times New Roman" w:hAnsi="Arial" w:cs="Arial"/>
          <w:sz w:val="24"/>
          <w:szCs w:val="24"/>
          <w:lang w:val="es-ES"/>
        </w:rPr>
        <w:t xml:space="preserve">Seleccionar los objtos del </w:t>
      </w:r>
      <w:r w:rsidR="0057031F">
        <w:rPr>
          <w:rFonts w:ascii="Arial" w:eastAsia="Times New Roman" w:hAnsi="Arial" w:cs="Arial"/>
          <w:sz w:val="24"/>
          <w:szCs w:val="24"/>
          <w:lang w:val="es-ES"/>
        </w:rPr>
        <w:t xml:space="preserve">Diario puede </w:t>
      </w:r>
      <w:r w:rsidR="00F45EC6" w:rsidRPr="00F45EC6">
        <w:rPr>
          <w:rFonts w:ascii="Arial" w:eastAsia="Times New Roman" w:hAnsi="Arial" w:cs="Arial"/>
          <w:vanish/>
          <w:sz w:val="24"/>
          <w:szCs w:val="24"/>
          <w:lang w:val="es-ES"/>
        </w:rPr>
        <w:t>Culling from the Journal can become part of a period (including end-of-term) assessment process.</w:t>
      </w:r>
      <w:r w:rsidR="0057031F">
        <w:rPr>
          <w:rFonts w:ascii="Arial" w:eastAsia="Times New Roman" w:hAnsi="Arial" w:cs="Arial"/>
          <w:vanish/>
          <w:sz w:val="24"/>
          <w:szCs w:val="24"/>
          <w:lang w:val="es-ES"/>
        </w:rPr>
        <w:t>concon</w:t>
      </w:r>
      <w:r w:rsidR="0057031F">
        <w:rPr>
          <w:rFonts w:ascii="Arial" w:eastAsia="Times New Roman" w:hAnsi="Arial" w:cs="Arial"/>
          <w:sz w:val="24"/>
          <w:szCs w:val="24"/>
          <w:lang w:val="es-ES"/>
        </w:rPr>
        <w:t xml:space="preserve">convertirse en parte de un </w:t>
      </w:r>
      <w:r w:rsidR="0057031F" w:rsidRPr="00F45EC6">
        <w:rPr>
          <w:rFonts w:ascii="Arial" w:eastAsia="Times New Roman" w:hAnsi="Arial" w:cs="Arial"/>
          <w:sz w:val="24"/>
          <w:szCs w:val="24"/>
          <w:lang w:val="es-ES"/>
        </w:rPr>
        <w:t xml:space="preserve">proceso </w:t>
      </w:r>
      <w:r w:rsidR="0057031F">
        <w:rPr>
          <w:rFonts w:ascii="Arial" w:eastAsia="Times New Roman" w:hAnsi="Arial" w:cs="Arial"/>
          <w:sz w:val="24"/>
          <w:szCs w:val="24"/>
          <w:lang w:val="es-ES"/>
        </w:rPr>
        <w:t>periódico de</w:t>
      </w:r>
      <w:r w:rsidR="0057031F" w:rsidRPr="00F45EC6">
        <w:rPr>
          <w:rFonts w:ascii="Arial" w:eastAsia="Times New Roman" w:hAnsi="Arial" w:cs="Arial"/>
          <w:sz w:val="24"/>
          <w:szCs w:val="24"/>
          <w:lang w:val="es-ES"/>
        </w:rPr>
        <w:t xml:space="preserve"> evaluación</w:t>
      </w:r>
      <w:r w:rsidR="0057031F">
        <w:rPr>
          <w:rFonts w:ascii="Arial" w:eastAsia="Times New Roman" w:hAnsi="Arial" w:cs="Arial"/>
          <w:sz w:val="24"/>
          <w:szCs w:val="24"/>
          <w:lang w:val="es-ES"/>
        </w:rPr>
        <w:t xml:space="preserve"> </w:t>
      </w:r>
      <w:r w:rsidR="00F45EC6" w:rsidRPr="00F45EC6">
        <w:rPr>
          <w:rFonts w:ascii="Arial" w:eastAsia="Times New Roman" w:hAnsi="Arial" w:cs="Arial"/>
          <w:sz w:val="24"/>
          <w:szCs w:val="24"/>
          <w:lang w:val="es-ES"/>
        </w:rPr>
        <w:t>(</w:t>
      </w:r>
      <w:r w:rsidR="0057031F">
        <w:rPr>
          <w:rFonts w:ascii="Arial" w:eastAsia="Times New Roman" w:hAnsi="Arial" w:cs="Arial"/>
          <w:sz w:val="24"/>
          <w:szCs w:val="24"/>
          <w:lang w:val="es-ES"/>
        </w:rPr>
        <w:t>incluyendo al final de términos escolares: trimestre o cuatrimestre</w:t>
      </w:r>
      <w:r w:rsidR="00F45EC6" w:rsidRPr="00F45EC6">
        <w:rPr>
          <w:rFonts w:ascii="Arial" w:eastAsia="Times New Roman" w:hAnsi="Arial" w:cs="Arial"/>
          <w:sz w:val="24"/>
          <w:szCs w:val="24"/>
          <w:lang w:val="es-ES"/>
        </w:rPr>
        <w:t>).</w:t>
      </w:r>
      <w:r w:rsidR="00F45EC6" w:rsidRPr="00F45EC6">
        <w:rPr>
          <w:rFonts w:ascii="Times New Roman" w:eastAsia="Times New Roman" w:hAnsi="Times New Roman" w:cs="Times New Roman"/>
          <w:sz w:val="24"/>
          <w:szCs w:val="24"/>
          <w:lang w:val="es-ES"/>
        </w:rPr>
        <w:t xml:space="preserve"> </w:t>
      </w:r>
      <w:r w:rsidR="00F45EC6" w:rsidRPr="00F45EC6">
        <w:rPr>
          <w:rFonts w:ascii="Arial" w:eastAsia="Times New Roman" w:hAnsi="Arial" w:cs="Arial"/>
          <w:vanish/>
          <w:sz w:val="24"/>
          <w:szCs w:val="24"/>
          <w:lang w:val="es-ES"/>
        </w:rPr>
        <w:t>This process of telling one's story as a learner requires further reflection by the learner.</w:t>
      </w:r>
      <w:r w:rsidR="00F45EC6" w:rsidRPr="00F45EC6">
        <w:rPr>
          <w:rFonts w:ascii="Times New Roman" w:eastAsia="Times New Roman" w:hAnsi="Times New Roman" w:cs="Times New Roman"/>
          <w:sz w:val="24"/>
          <w:szCs w:val="24"/>
          <w:lang w:val="es-ES"/>
        </w:rPr>
        <w:t xml:space="preserve"> </w:t>
      </w:r>
      <w:r w:rsidR="0057031F">
        <w:rPr>
          <w:rFonts w:ascii="Arial" w:eastAsia="Times New Roman" w:hAnsi="Arial" w:cs="Arial"/>
          <w:sz w:val="24"/>
          <w:szCs w:val="24"/>
          <w:lang w:val="es-ES"/>
        </w:rPr>
        <w:t>El</w:t>
      </w:r>
      <w:r w:rsidR="00F45EC6" w:rsidRPr="00F45EC6">
        <w:rPr>
          <w:rFonts w:ascii="Arial" w:eastAsia="Times New Roman" w:hAnsi="Arial" w:cs="Arial"/>
          <w:sz w:val="24"/>
          <w:szCs w:val="24"/>
          <w:lang w:val="es-ES"/>
        </w:rPr>
        <w:t xml:space="preserve"> </w:t>
      </w:r>
      <w:r w:rsidR="00F45EC6" w:rsidRPr="00F45EC6">
        <w:rPr>
          <w:rFonts w:ascii="Arial" w:eastAsia="Times New Roman" w:hAnsi="Arial" w:cs="Arial"/>
          <w:sz w:val="24"/>
          <w:szCs w:val="24"/>
          <w:lang w:val="es-ES"/>
        </w:rPr>
        <w:lastRenderedPageBreak/>
        <w:t>proceso de contar la historia de uno como actor del conocimiento requiere de mayor reflexión por parte del aprendiz.</w:t>
      </w:r>
      <w:r w:rsidR="00F45EC6" w:rsidRPr="00F45EC6">
        <w:rPr>
          <w:rFonts w:ascii="Times New Roman" w:eastAsia="Times New Roman" w:hAnsi="Times New Roman" w:cs="Times New Roman"/>
          <w:sz w:val="24"/>
          <w:szCs w:val="24"/>
          <w:lang w:val="es-ES"/>
        </w:rPr>
        <w:t xml:space="preserve"> </w:t>
      </w:r>
      <w:r w:rsidR="00F45EC6" w:rsidRPr="00F45EC6">
        <w:rPr>
          <w:rFonts w:ascii="Arial" w:eastAsia="Times New Roman" w:hAnsi="Arial" w:cs="Arial"/>
          <w:vanish/>
          <w:sz w:val="24"/>
          <w:szCs w:val="24"/>
          <w:lang w:val="es-ES"/>
        </w:rPr>
        <w:t>At a “portfolio social”, parents could be invited to view presentations and ask children about their learning; the child's voice is heard.</w:t>
      </w:r>
      <w:r w:rsidR="0057031F">
        <w:rPr>
          <w:rFonts w:ascii="Arial" w:eastAsia="Times New Roman" w:hAnsi="Arial" w:cs="Arial"/>
          <w:sz w:val="24"/>
          <w:szCs w:val="24"/>
          <w:lang w:val="es-ES"/>
        </w:rPr>
        <w:t>Con el uso de portafolios, l</w:t>
      </w:r>
      <w:r w:rsidR="0057031F" w:rsidRPr="00F45EC6">
        <w:rPr>
          <w:rFonts w:ascii="Arial" w:eastAsia="Times New Roman" w:hAnsi="Arial" w:cs="Arial"/>
          <w:sz w:val="24"/>
          <w:szCs w:val="24"/>
          <w:lang w:val="es-ES"/>
        </w:rPr>
        <w:t xml:space="preserve">a reflexión se convierte en la norma: los niños se les anima </w:t>
      </w:r>
      <w:r w:rsidR="0057031F">
        <w:rPr>
          <w:rFonts w:ascii="Arial" w:eastAsia="Times New Roman" w:hAnsi="Arial" w:cs="Arial"/>
          <w:sz w:val="24"/>
          <w:szCs w:val="24"/>
          <w:lang w:val="es-ES"/>
        </w:rPr>
        <w:t xml:space="preserve">a </w:t>
      </w:r>
      <w:r w:rsidR="0057031F" w:rsidRPr="00F45EC6">
        <w:rPr>
          <w:rFonts w:ascii="Arial" w:eastAsia="Times New Roman" w:hAnsi="Arial" w:cs="Arial"/>
          <w:sz w:val="24"/>
          <w:szCs w:val="24"/>
          <w:lang w:val="es-ES"/>
        </w:rPr>
        <w:t xml:space="preserve">escribir en sus </w:t>
      </w:r>
      <w:r>
        <w:rPr>
          <w:rFonts w:ascii="Arial" w:eastAsia="Times New Roman" w:hAnsi="Arial" w:cs="Arial"/>
          <w:sz w:val="24"/>
          <w:szCs w:val="24"/>
          <w:lang w:val="es-ES"/>
        </w:rPr>
        <w:t>D</w:t>
      </w:r>
      <w:r w:rsidR="0057031F" w:rsidRPr="00F45EC6">
        <w:rPr>
          <w:rFonts w:ascii="Arial" w:eastAsia="Times New Roman" w:hAnsi="Arial" w:cs="Arial"/>
          <w:sz w:val="24"/>
          <w:szCs w:val="24"/>
          <w:lang w:val="es-ES"/>
        </w:rPr>
        <w:t xml:space="preserve">iarios (los niños pequeños pueden grabar notas de audio) durante unos minutos después de </w:t>
      </w:r>
      <w:r w:rsidR="0057031F" w:rsidRPr="00F45EC6">
        <w:rPr>
          <w:rFonts w:ascii="Arial" w:eastAsia="Times New Roman" w:hAnsi="Arial" w:cs="Arial"/>
          <w:i/>
          <w:iCs/>
          <w:sz w:val="24"/>
          <w:szCs w:val="24"/>
          <w:lang w:val="es-ES"/>
        </w:rPr>
        <w:t>cada</w:t>
      </w:r>
      <w:r w:rsidR="0057031F" w:rsidRPr="00F45EC6">
        <w:rPr>
          <w:rFonts w:ascii="Arial" w:eastAsia="Times New Roman" w:hAnsi="Arial" w:cs="Arial"/>
          <w:sz w:val="24"/>
          <w:szCs w:val="24"/>
          <w:lang w:val="es-ES"/>
        </w:rPr>
        <w:t xml:space="preserve"> clase.</w:t>
      </w:r>
      <w:r w:rsidR="0057031F" w:rsidRPr="00F45EC6">
        <w:rPr>
          <w:rFonts w:ascii="Times New Roman" w:eastAsia="Times New Roman" w:hAnsi="Times New Roman" w:cs="Times New Roman"/>
          <w:sz w:val="24"/>
          <w:szCs w:val="24"/>
          <w:lang w:val="es-ES"/>
        </w:rPr>
        <w:t xml:space="preserve"> </w:t>
      </w:r>
    </w:p>
    <w:p w:rsidR="00F45EC6" w:rsidRPr="0057031F" w:rsidRDefault="00F45EC6" w:rsidP="009C5279">
      <w:pPr>
        <w:spacing w:after="100" w:afterAutospacing="1" w:line="240" w:lineRule="auto"/>
        <w:rPr>
          <w:rFonts w:ascii="Times New Roman" w:eastAsia="Times New Roman" w:hAnsi="Times New Roman" w:cs="Times New Roman"/>
          <w:sz w:val="24"/>
          <w:szCs w:val="24"/>
          <w:lang w:val="es-ES"/>
        </w:rPr>
      </w:pPr>
      <w:r w:rsidRPr="00F45EC6">
        <w:rPr>
          <w:rFonts w:ascii="Arial" w:eastAsia="Times New Roman" w:hAnsi="Arial" w:cs="Arial"/>
          <w:sz w:val="24"/>
          <w:szCs w:val="24"/>
          <w:lang w:val="es-ES"/>
        </w:rPr>
        <w:t>En una "</w:t>
      </w:r>
      <w:r w:rsidR="0057031F">
        <w:rPr>
          <w:rFonts w:ascii="Arial" w:eastAsia="Times New Roman" w:hAnsi="Arial" w:cs="Arial"/>
          <w:sz w:val="24"/>
          <w:szCs w:val="24"/>
          <w:lang w:val="es-ES"/>
        </w:rPr>
        <w:t>socialización del portafolio</w:t>
      </w:r>
      <w:r w:rsidRPr="00F45EC6">
        <w:rPr>
          <w:rFonts w:ascii="Arial" w:eastAsia="Times New Roman" w:hAnsi="Arial" w:cs="Arial"/>
          <w:sz w:val="24"/>
          <w:szCs w:val="24"/>
          <w:lang w:val="es-ES"/>
        </w:rPr>
        <w:t xml:space="preserve">", los padres podrían ser invitados a ver las presentaciones y </w:t>
      </w:r>
      <w:r w:rsidR="0057031F">
        <w:rPr>
          <w:rFonts w:ascii="Arial" w:eastAsia="Times New Roman" w:hAnsi="Arial" w:cs="Arial"/>
          <w:sz w:val="24"/>
          <w:szCs w:val="24"/>
          <w:lang w:val="es-ES"/>
        </w:rPr>
        <w:t>preguntar</w:t>
      </w:r>
      <w:r w:rsidRPr="00F45EC6">
        <w:rPr>
          <w:rFonts w:ascii="Arial" w:eastAsia="Times New Roman" w:hAnsi="Arial" w:cs="Arial"/>
          <w:sz w:val="24"/>
          <w:szCs w:val="24"/>
          <w:lang w:val="es-ES"/>
        </w:rPr>
        <w:t xml:space="preserve"> a los niños acerca de su aprendizaje, l</w:t>
      </w:r>
      <w:r w:rsidR="0057031F">
        <w:rPr>
          <w:rFonts w:ascii="Arial" w:eastAsia="Times New Roman" w:hAnsi="Arial" w:cs="Arial"/>
          <w:sz w:val="24"/>
          <w:szCs w:val="24"/>
          <w:lang w:val="es-ES"/>
        </w:rPr>
        <w:t>a voz del niño es escuchada</w:t>
      </w:r>
      <w:r w:rsidRPr="00F45EC6">
        <w:rPr>
          <w:rFonts w:ascii="Arial" w:eastAsia="Times New Roman" w:hAnsi="Arial" w:cs="Arial"/>
          <w:sz w:val="24"/>
          <w:szCs w:val="24"/>
          <w:lang w:val="es-ES"/>
        </w:rPr>
        <w:t>.</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The teacher-parent-child dialog can be based upon actual artifacts.</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sz w:val="24"/>
          <w:szCs w:val="24"/>
          <w:lang w:val="es-ES"/>
        </w:rPr>
        <w:t xml:space="preserve">El diálogo profesor-padre-hijo puede </w:t>
      </w:r>
      <w:r w:rsidR="0057031F">
        <w:rPr>
          <w:rFonts w:ascii="Arial" w:eastAsia="Times New Roman" w:hAnsi="Arial" w:cs="Arial"/>
          <w:sz w:val="24"/>
          <w:szCs w:val="24"/>
          <w:lang w:val="es-ES"/>
        </w:rPr>
        <w:t>se basa entonces</w:t>
      </w:r>
      <w:r w:rsidR="00D7518D">
        <w:rPr>
          <w:rFonts w:ascii="Arial" w:eastAsia="Times New Roman" w:hAnsi="Arial" w:cs="Arial"/>
          <w:sz w:val="24"/>
          <w:szCs w:val="24"/>
          <w:lang w:val="es-ES"/>
        </w:rPr>
        <w:t xml:space="preserve"> en objetos concretos</w:t>
      </w:r>
      <w:r w:rsidRPr="00F45EC6">
        <w:rPr>
          <w:rFonts w:ascii="Arial" w:eastAsia="Times New Roman" w:hAnsi="Arial" w:cs="Arial"/>
          <w:sz w:val="24"/>
          <w:szCs w:val="24"/>
          <w:lang w:val="es-ES"/>
        </w:rPr>
        <w:t>.</w:t>
      </w:r>
      <w:r w:rsidRPr="00F45EC6">
        <w:rPr>
          <w:rFonts w:ascii="Times New Roman" w:eastAsia="Times New Roman" w:hAnsi="Times New Roman" w:cs="Times New Roman"/>
          <w:sz w:val="24"/>
          <w:szCs w:val="24"/>
          <w:lang w:val="es-ES"/>
        </w:rPr>
        <w:t xml:space="preserve"> </w:t>
      </w:r>
      <w:r w:rsidR="0057031F">
        <w:rPr>
          <w:rFonts w:ascii="Arial" w:eastAsia="Times New Roman" w:hAnsi="Arial" w:cs="Arial"/>
          <w:sz w:val="24"/>
          <w:szCs w:val="24"/>
          <w:lang w:val="es-ES"/>
        </w:rPr>
        <w:t xml:space="preserve">Adicionalmente, el maestro puede </w:t>
      </w:r>
      <w:r w:rsidRPr="00F45EC6">
        <w:rPr>
          <w:rFonts w:ascii="Arial" w:eastAsia="Times New Roman" w:hAnsi="Arial" w:cs="Arial"/>
          <w:vanish/>
          <w:sz w:val="24"/>
          <w:szCs w:val="24"/>
          <w:lang w:val="es-ES"/>
        </w:rPr>
        <w:t>The classroom teacher can add addition assessment slides to the portfolio about themes such as work habits and personal growth, as part of an archive that travels with a child across grade levels.</w:t>
      </w:r>
      <w:r w:rsidRPr="00F45EC6">
        <w:rPr>
          <w:rFonts w:ascii="Arial" w:eastAsia="Times New Roman" w:hAnsi="Arial" w:cs="Arial"/>
          <w:sz w:val="24"/>
          <w:szCs w:val="24"/>
          <w:lang w:val="es-ES"/>
        </w:rPr>
        <w:t xml:space="preserve">agregar diapositivas </w:t>
      </w:r>
      <w:r w:rsidR="0057031F">
        <w:rPr>
          <w:rFonts w:ascii="Arial" w:eastAsia="Times New Roman" w:hAnsi="Arial" w:cs="Arial"/>
          <w:sz w:val="24"/>
          <w:szCs w:val="24"/>
          <w:lang w:val="es-ES"/>
        </w:rPr>
        <w:t xml:space="preserve">sobre </w:t>
      </w:r>
      <w:r w:rsidRPr="00F45EC6">
        <w:rPr>
          <w:rFonts w:ascii="Arial" w:eastAsia="Times New Roman" w:hAnsi="Arial" w:cs="Arial"/>
          <w:sz w:val="24"/>
          <w:szCs w:val="24"/>
          <w:lang w:val="es-ES"/>
        </w:rPr>
        <w:t xml:space="preserve">temas como hábitos de trabajo y crecimiento personal, como parte de un archivo que viaja con </w:t>
      </w:r>
      <w:r w:rsidR="0057031F">
        <w:rPr>
          <w:rFonts w:ascii="Arial" w:eastAsia="Times New Roman" w:hAnsi="Arial" w:cs="Arial"/>
          <w:sz w:val="24"/>
          <w:szCs w:val="24"/>
          <w:lang w:val="es-ES"/>
        </w:rPr>
        <w:t>el</w:t>
      </w:r>
      <w:r w:rsidRPr="00F45EC6">
        <w:rPr>
          <w:rFonts w:ascii="Arial" w:eastAsia="Times New Roman" w:hAnsi="Arial" w:cs="Arial"/>
          <w:sz w:val="24"/>
          <w:szCs w:val="24"/>
          <w:lang w:val="es-ES"/>
        </w:rPr>
        <w:t xml:space="preserve"> niño en los diferentes grados.</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Through juxtaposition, the child and teacher can see what has changed over the course of the years, trends, and areas for improvement, Also, a classroom portfolio can be assembled as part of a teacher-assessment process.</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sz w:val="24"/>
          <w:szCs w:val="24"/>
          <w:lang w:val="es-ES"/>
        </w:rPr>
        <w:t>A través de la yuxtaposición, el niño y el maestro puede</w:t>
      </w:r>
      <w:r w:rsidR="0057031F">
        <w:rPr>
          <w:rFonts w:ascii="Arial" w:eastAsia="Times New Roman" w:hAnsi="Arial" w:cs="Arial"/>
          <w:sz w:val="24"/>
          <w:szCs w:val="24"/>
          <w:lang w:val="es-ES"/>
        </w:rPr>
        <w:t>n visualizar</w:t>
      </w:r>
      <w:r w:rsidRPr="00F45EC6">
        <w:rPr>
          <w:rFonts w:ascii="Arial" w:eastAsia="Times New Roman" w:hAnsi="Arial" w:cs="Arial"/>
          <w:sz w:val="24"/>
          <w:szCs w:val="24"/>
          <w:lang w:val="es-ES"/>
        </w:rPr>
        <w:t xml:space="preserve"> lo que ha cambiado en el transcurso de los años, l</w:t>
      </w:r>
      <w:r w:rsidR="0057031F">
        <w:rPr>
          <w:rFonts w:ascii="Arial" w:eastAsia="Times New Roman" w:hAnsi="Arial" w:cs="Arial"/>
          <w:sz w:val="24"/>
          <w:szCs w:val="24"/>
          <w:lang w:val="es-ES"/>
        </w:rPr>
        <w:t>as tendencias y áreas de mejora.</w:t>
      </w:r>
      <w:r w:rsidRPr="00F45EC6">
        <w:rPr>
          <w:rFonts w:ascii="Arial" w:eastAsia="Times New Roman" w:hAnsi="Arial" w:cs="Arial"/>
          <w:sz w:val="24"/>
          <w:szCs w:val="24"/>
          <w:lang w:val="es-ES"/>
        </w:rPr>
        <w:t xml:space="preserve"> </w:t>
      </w:r>
      <w:r w:rsidR="0057031F">
        <w:rPr>
          <w:rFonts w:ascii="Arial" w:eastAsia="Times New Roman" w:hAnsi="Arial" w:cs="Arial"/>
          <w:sz w:val="24"/>
          <w:szCs w:val="24"/>
          <w:lang w:val="es-ES"/>
        </w:rPr>
        <w:t xml:space="preserve">Además, el maestro puede crear un portafolio de aula </w:t>
      </w:r>
      <w:r w:rsidRPr="00F45EC6">
        <w:rPr>
          <w:rFonts w:ascii="Arial" w:eastAsia="Times New Roman" w:hAnsi="Arial" w:cs="Arial"/>
          <w:sz w:val="24"/>
          <w:szCs w:val="24"/>
          <w:lang w:val="es-ES"/>
        </w:rPr>
        <w:t>como parte de un proceso de evaluación docente.</w:t>
      </w:r>
      <w:r w:rsidRPr="00F45EC6">
        <w:rPr>
          <w:rFonts w:ascii="Times New Roman" w:eastAsia="Times New Roman" w:hAnsi="Times New Roman" w:cs="Times New Roman"/>
          <w:sz w:val="24"/>
          <w:szCs w:val="24"/>
          <w:lang w:val="es-ES"/>
        </w:rPr>
        <w:t xml:space="preserve"> </w:t>
      </w:r>
    </w:p>
    <w:p w:rsidR="00F45EC6" w:rsidRPr="0057031F" w:rsidRDefault="00D7518D" w:rsidP="009C5279">
      <w:pPr>
        <w:spacing w:after="100" w:afterAutospacing="1"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La herramienta de Portafolio de </w:t>
      </w:r>
      <w:r w:rsidR="0057031F">
        <w:rPr>
          <w:rFonts w:ascii="Arial" w:eastAsia="Times New Roman" w:hAnsi="Arial" w:cs="Arial"/>
          <w:sz w:val="24"/>
          <w:szCs w:val="24"/>
          <w:lang w:val="es-ES"/>
        </w:rPr>
        <w:t xml:space="preserve">Sugar/OLPC se basa en </w:t>
      </w:r>
      <w:r w:rsidR="00F45EC6" w:rsidRPr="00F45EC6">
        <w:rPr>
          <w:rFonts w:ascii="Arial" w:eastAsia="Times New Roman" w:hAnsi="Arial" w:cs="Arial"/>
          <w:vanish/>
          <w:sz w:val="24"/>
          <w:szCs w:val="24"/>
          <w:lang w:val="es-ES"/>
        </w:rPr>
        <w:t>The currently available Sugar/OLPC portfolio assessment tool builds upon the journaling functionality of Sugar, where every action or activity a child takes in the classroom is automatically recorded in a folder: (1) by enabling the child to select important learning achievements, be they in reading, writing, arithmetic, arts, music, physical education, history and social science, etc. Children answer questions such as “I chose this piece because...” (2) creating a multimedia narrative presentation from their selections (including audio voice-overs and video), reflective of the multiple ways in which children learn; and (3) sharing their presentation with classmates, both to celebrate what they have learned, but also to engage in a critical dialog about their work.</w:t>
      </w:r>
      <w:r w:rsidR="00F45EC6" w:rsidRPr="00F45EC6">
        <w:rPr>
          <w:rFonts w:ascii="Arial" w:eastAsia="Times New Roman" w:hAnsi="Arial" w:cs="Arial"/>
          <w:sz w:val="24"/>
          <w:szCs w:val="24"/>
          <w:lang w:val="es-ES"/>
        </w:rPr>
        <w:t>la funcionalidad de</w:t>
      </w:r>
      <w:r w:rsidR="0057031F">
        <w:rPr>
          <w:rFonts w:ascii="Arial" w:eastAsia="Times New Roman" w:hAnsi="Arial" w:cs="Arial"/>
          <w:sz w:val="24"/>
          <w:szCs w:val="24"/>
          <w:lang w:val="es-ES"/>
        </w:rPr>
        <w:t>l D</w:t>
      </w:r>
      <w:r>
        <w:rPr>
          <w:rFonts w:ascii="Arial" w:eastAsia="Times New Roman" w:hAnsi="Arial" w:cs="Arial"/>
          <w:sz w:val="24"/>
          <w:szCs w:val="24"/>
          <w:lang w:val="es-ES"/>
        </w:rPr>
        <w:t>iario</w:t>
      </w:r>
      <w:r w:rsidR="00F45EC6" w:rsidRPr="00F45EC6">
        <w:rPr>
          <w:rFonts w:ascii="Arial" w:eastAsia="Times New Roman" w:hAnsi="Arial" w:cs="Arial"/>
          <w:sz w:val="24"/>
          <w:szCs w:val="24"/>
          <w:lang w:val="es-ES"/>
        </w:rPr>
        <w:t xml:space="preserve">, donde cada </w:t>
      </w:r>
      <w:r>
        <w:rPr>
          <w:rFonts w:ascii="Arial" w:eastAsia="Times New Roman" w:hAnsi="Arial" w:cs="Arial"/>
          <w:sz w:val="24"/>
          <w:szCs w:val="24"/>
          <w:lang w:val="es-ES"/>
        </w:rPr>
        <w:t xml:space="preserve">objeto o acción </w:t>
      </w:r>
      <w:r w:rsidR="00F45EC6" w:rsidRPr="00F45EC6">
        <w:rPr>
          <w:rFonts w:ascii="Arial" w:eastAsia="Times New Roman" w:hAnsi="Arial" w:cs="Arial"/>
          <w:sz w:val="24"/>
          <w:szCs w:val="24"/>
          <w:lang w:val="es-ES"/>
        </w:rPr>
        <w:t xml:space="preserve">que </w:t>
      </w:r>
      <w:r w:rsidR="0057031F">
        <w:rPr>
          <w:rFonts w:ascii="Arial" w:eastAsia="Times New Roman" w:hAnsi="Arial" w:cs="Arial"/>
          <w:sz w:val="24"/>
          <w:szCs w:val="24"/>
          <w:lang w:val="es-ES"/>
        </w:rPr>
        <w:t>realiza</w:t>
      </w:r>
      <w:r w:rsidR="00F45EC6" w:rsidRPr="00F45EC6">
        <w:rPr>
          <w:rFonts w:ascii="Arial" w:eastAsia="Times New Roman" w:hAnsi="Arial" w:cs="Arial"/>
          <w:sz w:val="24"/>
          <w:szCs w:val="24"/>
          <w:lang w:val="es-ES"/>
        </w:rPr>
        <w:t xml:space="preserve"> un niño en el aula </w:t>
      </w:r>
      <w:r w:rsidR="0057031F">
        <w:rPr>
          <w:rFonts w:ascii="Arial" w:eastAsia="Times New Roman" w:hAnsi="Arial" w:cs="Arial"/>
          <w:sz w:val="24"/>
          <w:szCs w:val="24"/>
          <w:lang w:val="es-ES"/>
        </w:rPr>
        <w:t>se graba automáticamente</w:t>
      </w:r>
      <w:r w:rsidR="00F45EC6" w:rsidRPr="00F45EC6">
        <w:rPr>
          <w:rFonts w:ascii="Arial" w:eastAsia="Times New Roman" w:hAnsi="Arial" w:cs="Arial"/>
          <w:sz w:val="24"/>
          <w:szCs w:val="24"/>
          <w:lang w:val="es-ES"/>
        </w:rPr>
        <w:t xml:space="preserve"> en una carpeta</w:t>
      </w:r>
      <w:r w:rsidR="007854C2">
        <w:rPr>
          <w:rFonts w:ascii="Arial" w:eastAsia="Times New Roman" w:hAnsi="Arial" w:cs="Arial"/>
          <w:sz w:val="24"/>
          <w:szCs w:val="24"/>
          <w:lang w:val="es-ES"/>
        </w:rPr>
        <w:t>:</w:t>
      </w:r>
      <w:r w:rsidR="00F45EC6" w:rsidRPr="00F45EC6">
        <w:rPr>
          <w:rFonts w:ascii="Arial" w:eastAsia="Times New Roman" w:hAnsi="Arial" w:cs="Arial"/>
          <w:sz w:val="24"/>
          <w:szCs w:val="24"/>
          <w:lang w:val="es-ES"/>
        </w:rPr>
        <w:t xml:space="preserve"> (1) al permitir que el niño seleccione importantes logros en el aprendizaje, </w:t>
      </w:r>
      <w:r w:rsidR="0057031F">
        <w:rPr>
          <w:rFonts w:ascii="Arial" w:eastAsia="Times New Roman" w:hAnsi="Arial" w:cs="Arial"/>
          <w:sz w:val="24"/>
          <w:szCs w:val="24"/>
          <w:lang w:val="es-ES"/>
        </w:rPr>
        <w:t>sea</w:t>
      </w:r>
      <w:r w:rsidR="00F45EC6" w:rsidRPr="00F45EC6">
        <w:rPr>
          <w:rFonts w:ascii="Arial" w:eastAsia="Times New Roman" w:hAnsi="Arial" w:cs="Arial"/>
          <w:sz w:val="24"/>
          <w:szCs w:val="24"/>
          <w:lang w:val="es-ES"/>
        </w:rPr>
        <w:t xml:space="preserve"> en lectura, escritura, aritmética, arte, música, educación física, historia y ciencias sociales, </w:t>
      </w:r>
      <w:r w:rsidR="0057031F" w:rsidRPr="00F45EC6">
        <w:rPr>
          <w:rFonts w:ascii="Arial" w:eastAsia="Times New Roman" w:hAnsi="Arial" w:cs="Arial"/>
          <w:sz w:val="24"/>
          <w:szCs w:val="24"/>
          <w:lang w:val="es-ES"/>
        </w:rPr>
        <w:t>etc.</w:t>
      </w:r>
      <w:r w:rsidR="0057031F">
        <w:rPr>
          <w:rFonts w:ascii="Arial" w:eastAsia="Times New Roman" w:hAnsi="Arial" w:cs="Arial"/>
          <w:sz w:val="24"/>
          <w:szCs w:val="24"/>
          <w:lang w:val="es-ES"/>
        </w:rPr>
        <w:t>,</w:t>
      </w:r>
      <w:r w:rsidR="00F45EC6" w:rsidRPr="00F45EC6">
        <w:rPr>
          <w:rFonts w:ascii="Arial" w:eastAsia="Times New Roman" w:hAnsi="Arial" w:cs="Arial"/>
          <w:sz w:val="24"/>
          <w:szCs w:val="24"/>
          <w:lang w:val="es-ES"/>
        </w:rPr>
        <w:t xml:space="preserve"> </w:t>
      </w:r>
      <w:r w:rsidR="0057031F">
        <w:rPr>
          <w:rFonts w:ascii="Arial" w:eastAsia="Times New Roman" w:hAnsi="Arial" w:cs="Arial"/>
          <w:sz w:val="24"/>
          <w:szCs w:val="24"/>
          <w:lang w:val="es-ES"/>
        </w:rPr>
        <w:t xml:space="preserve">se lleva a cabo que los niños hagan reflexiones sobre su propio aprendizaje, tipo: </w:t>
      </w:r>
      <w:r w:rsidR="00F45EC6" w:rsidRPr="00F45EC6">
        <w:rPr>
          <w:rFonts w:ascii="Arial" w:eastAsia="Times New Roman" w:hAnsi="Arial" w:cs="Arial"/>
          <w:sz w:val="24"/>
          <w:szCs w:val="24"/>
          <w:lang w:val="es-ES"/>
        </w:rPr>
        <w:t xml:space="preserve"> "Elegí esta pieza porque ..." (2) cre</w:t>
      </w:r>
      <w:r w:rsidR="0057031F">
        <w:rPr>
          <w:rFonts w:ascii="Arial" w:eastAsia="Times New Roman" w:hAnsi="Arial" w:cs="Arial"/>
          <w:sz w:val="24"/>
          <w:szCs w:val="24"/>
          <w:lang w:val="es-ES"/>
        </w:rPr>
        <w:t>ar</w:t>
      </w:r>
      <w:r w:rsidR="00F45EC6" w:rsidRPr="00F45EC6">
        <w:rPr>
          <w:rFonts w:ascii="Arial" w:eastAsia="Times New Roman" w:hAnsi="Arial" w:cs="Arial"/>
          <w:sz w:val="24"/>
          <w:szCs w:val="24"/>
          <w:lang w:val="es-ES"/>
        </w:rPr>
        <w:t xml:space="preserve"> </w:t>
      </w:r>
      <w:r w:rsidR="0057031F">
        <w:rPr>
          <w:rFonts w:ascii="Arial" w:eastAsia="Times New Roman" w:hAnsi="Arial" w:cs="Arial"/>
          <w:sz w:val="24"/>
          <w:szCs w:val="24"/>
          <w:lang w:val="es-ES"/>
        </w:rPr>
        <w:t>presentaciones</w:t>
      </w:r>
      <w:r w:rsidR="00F45EC6" w:rsidRPr="00F45EC6">
        <w:rPr>
          <w:rFonts w:ascii="Arial" w:eastAsia="Times New Roman" w:hAnsi="Arial" w:cs="Arial"/>
          <w:sz w:val="24"/>
          <w:szCs w:val="24"/>
          <w:lang w:val="es-ES"/>
        </w:rPr>
        <w:t xml:space="preserve"> multimedia </w:t>
      </w:r>
      <w:r w:rsidR="0057031F">
        <w:rPr>
          <w:rFonts w:ascii="Arial" w:eastAsia="Times New Roman" w:hAnsi="Arial" w:cs="Arial"/>
          <w:sz w:val="24"/>
          <w:szCs w:val="24"/>
          <w:lang w:val="es-ES"/>
        </w:rPr>
        <w:t xml:space="preserve">que narran </w:t>
      </w:r>
      <w:r w:rsidR="00F45EC6" w:rsidRPr="00F45EC6">
        <w:rPr>
          <w:rFonts w:ascii="Arial" w:eastAsia="Times New Roman" w:hAnsi="Arial" w:cs="Arial"/>
          <w:sz w:val="24"/>
          <w:szCs w:val="24"/>
          <w:lang w:val="es-ES"/>
        </w:rPr>
        <w:t>sus selecciones (incluyendo audio</w:t>
      </w:r>
      <w:r w:rsidR="0057031F">
        <w:rPr>
          <w:rFonts w:ascii="Arial" w:eastAsia="Times New Roman" w:hAnsi="Arial" w:cs="Arial"/>
          <w:sz w:val="24"/>
          <w:szCs w:val="24"/>
          <w:lang w:val="es-ES"/>
        </w:rPr>
        <w:t xml:space="preserve"> </w:t>
      </w:r>
      <w:r w:rsidR="00F45EC6" w:rsidRPr="00F45EC6">
        <w:rPr>
          <w:rFonts w:ascii="Arial" w:eastAsia="Times New Roman" w:hAnsi="Arial" w:cs="Arial"/>
          <w:sz w:val="24"/>
          <w:szCs w:val="24"/>
          <w:lang w:val="es-ES"/>
        </w:rPr>
        <w:t xml:space="preserve">y vídeo), </w:t>
      </w:r>
      <w:r w:rsidR="0057031F">
        <w:rPr>
          <w:rFonts w:ascii="Arial" w:eastAsia="Times New Roman" w:hAnsi="Arial" w:cs="Arial"/>
          <w:sz w:val="24"/>
          <w:szCs w:val="24"/>
          <w:lang w:val="es-ES"/>
        </w:rPr>
        <w:t>se refleja</w:t>
      </w:r>
      <w:r w:rsidR="00F45EC6" w:rsidRPr="00F45EC6">
        <w:rPr>
          <w:rFonts w:ascii="Arial" w:eastAsia="Times New Roman" w:hAnsi="Arial" w:cs="Arial"/>
          <w:sz w:val="24"/>
          <w:szCs w:val="24"/>
          <w:lang w:val="es-ES"/>
        </w:rPr>
        <w:t xml:space="preserve"> las múltiples formas en que los niños aprenden, y (3) compartir </w:t>
      </w:r>
      <w:r w:rsidR="0057031F">
        <w:rPr>
          <w:rFonts w:ascii="Arial" w:eastAsia="Times New Roman" w:hAnsi="Arial" w:cs="Arial"/>
          <w:sz w:val="24"/>
          <w:szCs w:val="24"/>
          <w:lang w:val="es-ES"/>
        </w:rPr>
        <w:t>las presentacio</w:t>
      </w:r>
      <w:r w:rsidR="00F45EC6" w:rsidRPr="00F45EC6">
        <w:rPr>
          <w:rFonts w:ascii="Arial" w:eastAsia="Times New Roman" w:hAnsi="Arial" w:cs="Arial"/>
          <w:sz w:val="24"/>
          <w:szCs w:val="24"/>
          <w:lang w:val="es-ES"/>
        </w:rPr>
        <w:t>n</w:t>
      </w:r>
      <w:r w:rsidR="0057031F">
        <w:rPr>
          <w:rFonts w:ascii="Arial" w:eastAsia="Times New Roman" w:hAnsi="Arial" w:cs="Arial"/>
          <w:sz w:val="24"/>
          <w:szCs w:val="24"/>
          <w:lang w:val="es-ES"/>
        </w:rPr>
        <w:t>es</w:t>
      </w:r>
      <w:r w:rsidR="00F45EC6" w:rsidRPr="00F45EC6">
        <w:rPr>
          <w:rFonts w:ascii="Arial" w:eastAsia="Times New Roman" w:hAnsi="Arial" w:cs="Arial"/>
          <w:sz w:val="24"/>
          <w:szCs w:val="24"/>
          <w:lang w:val="es-ES"/>
        </w:rPr>
        <w:t xml:space="preserve"> con </w:t>
      </w:r>
      <w:r w:rsidR="0057031F">
        <w:rPr>
          <w:rFonts w:ascii="Arial" w:eastAsia="Times New Roman" w:hAnsi="Arial" w:cs="Arial"/>
          <w:sz w:val="24"/>
          <w:szCs w:val="24"/>
          <w:lang w:val="es-ES"/>
        </w:rPr>
        <w:t>los</w:t>
      </w:r>
      <w:r w:rsidR="00F45EC6" w:rsidRPr="00F45EC6">
        <w:rPr>
          <w:rFonts w:ascii="Arial" w:eastAsia="Times New Roman" w:hAnsi="Arial" w:cs="Arial"/>
          <w:sz w:val="24"/>
          <w:szCs w:val="24"/>
          <w:lang w:val="es-ES"/>
        </w:rPr>
        <w:t xml:space="preserve"> compañeros, </w:t>
      </w:r>
      <w:r w:rsidR="0057031F">
        <w:rPr>
          <w:rFonts w:ascii="Arial" w:eastAsia="Times New Roman" w:hAnsi="Arial" w:cs="Arial"/>
          <w:sz w:val="24"/>
          <w:szCs w:val="24"/>
          <w:lang w:val="es-ES"/>
        </w:rPr>
        <w:t>permite tanto celebrar</w:t>
      </w:r>
      <w:r w:rsidR="00F45EC6" w:rsidRPr="00F45EC6">
        <w:rPr>
          <w:rFonts w:ascii="Arial" w:eastAsia="Times New Roman" w:hAnsi="Arial" w:cs="Arial"/>
          <w:sz w:val="24"/>
          <w:szCs w:val="24"/>
          <w:lang w:val="es-ES"/>
        </w:rPr>
        <w:t xml:space="preserve"> lo que han aprendido, </w:t>
      </w:r>
      <w:r w:rsidR="0057031F">
        <w:rPr>
          <w:rFonts w:ascii="Arial" w:eastAsia="Times New Roman" w:hAnsi="Arial" w:cs="Arial"/>
          <w:sz w:val="24"/>
          <w:szCs w:val="24"/>
          <w:lang w:val="es-ES"/>
        </w:rPr>
        <w:t xml:space="preserve">así como </w:t>
      </w:r>
      <w:r w:rsidR="00F45EC6" w:rsidRPr="00F45EC6">
        <w:rPr>
          <w:rFonts w:ascii="Arial" w:eastAsia="Times New Roman" w:hAnsi="Arial" w:cs="Arial"/>
          <w:sz w:val="24"/>
          <w:szCs w:val="24"/>
          <w:lang w:val="es-ES"/>
        </w:rPr>
        <w:t>también entablar un diálogo crítico sobre su trabajo.</w:t>
      </w:r>
      <w:r w:rsidR="00F45EC6" w:rsidRPr="00F45EC6">
        <w:rPr>
          <w:rFonts w:ascii="Times New Roman" w:eastAsia="Times New Roman" w:hAnsi="Times New Roman" w:cs="Times New Roman"/>
          <w:sz w:val="24"/>
          <w:szCs w:val="24"/>
          <w:lang w:val="es-ES"/>
        </w:rPr>
        <w:t xml:space="preserve"> </w:t>
      </w:r>
    </w:p>
    <w:p w:rsidR="00F45EC6" w:rsidRPr="00F45EC6" w:rsidRDefault="00F45EC6" w:rsidP="009C5279">
      <w:pPr>
        <w:spacing w:after="100" w:afterAutospacing="1" w:line="240" w:lineRule="auto"/>
        <w:rPr>
          <w:rFonts w:ascii="Times New Roman" w:eastAsia="Times New Roman" w:hAnsi="Times New Roman" w:cs="Times New Roman"/>
          <w:sz w:val="24"/>
          <w:szCs w:val="24"/>
          <w:lang w:val="es-ES"/>
        </w:rPr>
      </w:pPr>
      <w:r w:rsidRPr="00F45EC6">
        <w:rPr>
          <w:rFonts w:ascii="Arial" w:eastAsia="Times New Roman" w:hAnsi="Arial" w:cs="Arial"/>
          <w:vanish/>
          <w:sz w:val="24"/>
          <w:szCs w:val="24"/>
          <w:lang w:val="es-ES"/>
        </w:rPr>
        <w:t xml:space="preserve">The Sugar/OLPC portfolio tool is innovative in three ways: (1) it builds upon a journal of </w:t>
      </w:r>
      <w:r w:rsidRPr="00F45EC6">
        <w:rPr>
          <w:rFonts w:ascii="Arial" w:eastAsia="Times New Roman" w:hAnsi="Arial" w:cs="Arial"/>
          <w:i/>
          <w:iCs/>
          <w:vanish/>
          <w:sz w:val="24"/>
          <w:szCs w:val="24"/>
          <w:lang w:val="es-ES"/>
        </w:rPr>
        <w:t>all</w:t>
      </w:r>
      <w:r w:rsidRPr="00F45EC6">
        <w:rPr>
          <w:rFonts w:ascii="Arial" w:eastAsia="Times New Roman" w:hAnsi="Arial" w:cs="Arial"/>
          <w:vanish/>
          <w:sz w:val="24"/>
          <w:szCs w:val="24"/>
          <w:lang w:val="es-ES"/>
        </w:rPr>
        <w:t xml:space="preserve"> learning activities that is automatically collected; (2) it has unique programmability, fun and accessible to even the youngest elementary school children, but interesting and engaging to middle-school children as well; and (3) it has unique tools for both collaborating on the construction of the portfolio and its subsequent sharing with others.</w:t>
      </w:r>
      <w:r w:rsidR="00D7518D">
        <w:rPr>
          <w:rFonts w:ascii="Arial" w:eastAsia="Times New Roman" w:hAnsi="Arial" w:cs="Arial"/>
          <w:sz w:val="24"/>
          <w:szCs w:val="24"/>
          <w:lang w:val="es-ES"/>
        </w:rPr>
        <w:t>La herramienta de Portafolio</w:t>
      </w:r>
      <w:r w:rsidR="002C0D1F">
        <w:rPr>
          <w:rFonts w:ascii="Arial" w:eastAsia="Times New Roman" w:hAnsi="Arial" w:cs="Arial"/>
          <w:sz w:val="24"/>
          <w:szCs w:val="24"/>
          <w:lang w:val="es-ES"/>
        </w:rPr>
        <w:t xml:space="preserve"> </w:t>
      </w:r>
      <w:r w:rsidRPr="00F45EC6">
        <w:rPr>
          <w:rFonts w:ascii="Arial" w:eastAsia="Times New Roman" w:hAnsi="Arial" w:cs="Arial"/>
          <w:sz w:val="24"/>
          <w:szCs w:val="24"/>
          <w:lang w:val="es-ES"/>
        </w:rPr>
        <w:t xml:space="preserve">de </w:t>
      </w:r>
      <w:r w:rsidR="002C0D1F">
        <w:rPr>
          <w:rFonts w:ascii="Arial" w:eastAsia="Times New Roman" w:hAnsi="Arial" w:cs="Arial"/>
          <w:sz w:val="24"/>
          <w:szCs w:val="24"/>
          <w:lang w:val="es-ES"/>
        </w:rPr>
        <w:t>Sugar/</w:t>
      </w:r>
      <w:r w:rsidRPr="00F45EC6">
        <w:rPr>
          <w:rFonts w:ascii="Arial" w:eastAsia="Times New Roman" w:hAnsi="Arial" w:cs="Arial"/>
          <w:sz w:val="24"/>
          <w:szCs w:val="24"/>
          <w:lang w:val="es-ES"/>
        </w:rPr>
        <w:t>OLPC es innovador</w:t>
      </w:r>
      <w:r w:rsidR="002C0D1F">
        <w:rPr>
          <w:rFonts w:ascii="Arial" w:eastAsia="Times New Roman" w:hAnsi="Arial" w:cs="Arial"/>
          <w:sz w:val="24"/>
          <w:szCs w:val="24"/>
          <w:lang w:val="es-ES"/>
        </w:rPr>
        <w:t>a</w:t>
      </w:r>
      <w:r w:rsidRPr="00F45EC6">
        <w:rPr>
          <w:rFonts w:ascii="Arial" w:eastAsia="Times New Roman" w:hAnsi="Arial" w:cs="Arial"/>
          <w:sz w:val="24"/>
          <w:szCs w:val="24"/>
          <w:lang w:val="es-ES"/>
        </w:rPr>
        <w:t xml:space="preserve"> en tres </w:t>
      </w:r>
      <w:r w:rsidR="002C0D1F">
        <w:rPr>
          <w:rFonts w:ascii="Arial" w:eastAsia="Times New Roman" w:hAnsi="Arial" w:cs="Arial"/>
          <w:sz w:val="24"/>
          <w:szCs w:val="24"/>
          <w:lang w:val="es-ES"/>
        </w:rPr>
        <w:t>maneras</w:t>
      </w:r>
      <w:r w:rsidRPr="00F45EC6">
        <w:rPr>
          <w:rFonts w:ascii="Arial" w:eastAsia="Times New Roman" w:hAnsi="Arial" w:cs="Arial"/>
          <w:sz w:val="24"/>
          <w:szCs w:val="24"/>
          <w:lang w:val="es-ES"/>
        </w:rPr>
        <w:t xml:space="preserve">: (1) se basa en un diario de </w:t>
      </w:r>
      <w:r w:rsidRPr="00F45EC6">
        <w:rPr>
          <w:rFonts w:ascii="Arial" w:eastAsia="Times New Roman" w:hAnsi="Arial" w:cs="Arial"/>
          <w:i/>
          <w:iCs/>
          <w:sz w:val="24"/>
          <w:szCs w:val="24"/>
          <w:lang w:val="es-ES"/>
        </w:rPr>
        <w:t>todas las</w:t>
      </w:r>
      <w:r w:rsidRPr="00F45EC6">
        <w:rPr>
          <w:rFonts w:ascii="Arial" w:eastAsia="Times New Roman" w:hAnsi="Arial" w:cs="Arial"/>
          <w:sz w:val="24"/>
          <w:szCs w:val="24"/>
          <w:lang w:val="es-ES"/>
        </w:rPr>
        <w:t xml:space="preserve"> actividades de aprendizaje que se </w:t>
      </w:r>
      <w:r w:rsidR="00477DA3">
        <w:rPr>
          <w:rFonts w:ascii="Arial" w:eastAsia="Times New Roman" w:hAnsi="Arial" w:cs="Arial"/>
          <w:sz w:val="24"/>
          <w:szCs w:val="24"/>
          <w:lang w:val="es-ES"/>
        </w:rPr>
        <w:t>obtienen</w:t>
      </w:r>
      <w:r w:rsidRPr="00F45EC6">
        <w:rPr>
          <w:rFonts w:ascii="Arial" w:eastAsia="Times New Roman" w:hAnsi="Arial" w:cs="Arial"/>
          <w:sz w:val="24"/>
          <w:szCs w:val="24"/>
          <w:lang w:val="es-ES"/>
        </w:rPr>
        <w:t xml:space="preserve"> automáticamente, (2) </w:t>
      </w:r>
      <w:r w:rsidR="00477DA3">
        <w:rPr>
          <w:rFonts w:ascii="Arial" w:eastAsia="Times New Roman" w:hAnsi="Arial" w:cs="Arial"/>
          <w:sz w:val="24"/>
          <w:szCs w:val="24"/>
          <w:lang w:val="es-ES"/>
        </w:rPr>
        <w:t>tiene una programabilidad única, divertida</w:t>
      </w:r>
      <w:r w:rsidRPr="00F45EC6">
        <w:rPr>
          <w:rFonts w:ascii="Arial" w:eastAsia="Times New Roman" w:hAnsi="Arial" w:cs="Arial"/>
          <w:sz w:val="24"/>
          <w:szCs w:val="24"/>
          <w:lang w:val="es-ES"/>
        </w:rPr>
        <w:t xml:space="preserve"> y accesible incluso para los más pequeños de la escuela primaria, pero </w:t>
      </w:r>
      <w:r w:rsidR="00477DA3">
        <w:rPr>
          <w:rFonts w:ascii="Arial" w:eastAsia="Times New Roman" w:hAnsi="Arial" w:cs="Arial"/>
          <w:sz w:val="24"/>
          <w:szCs w:val="24"/>
          <w:lang w:val="es-ES"/>
        </w:rPr>
        <w:t xml:space="preserve">a la vez </w:t>
      </w:r>
      <w:r w:rsidRPr="00F45EC6">
        <w:rPr>
          <w:rFonts w:ascii="Arial" w:eastAsia="Times New Roman" w:hAnsi="Arial" w:cs="Arial"/>
          <w:sz w:val="24"/>
          <w:szCs w:val="24"/>
          <w:lang w:val="es-ES"/>
        </w:rPr>
        <w:t xml:space="preserve">interesante y </w:t>
      </w:r>
      <w:r w:rsidR="00477DA3">
        <w:rPr>
          <w:rFonts w:ascii="Arial" w:eastAsia="Times New Roman" w:hAnsi="Arial" w:cs="Arial"/>
          <w:sz w:val="24"/>
          <w:szCs w:val="24"/>
          <w:lang w:val="es-ES"/>
        </w:rPr>
        <w:t>atractiva para</w:t>
      </w:r>
      <w:r w:rsidRPr="00F45EC6">
        <w:rPr>
          <w:rFonts w:ascii="Arial" w:eastAsia="Times New Roman" w:hAnsi="Arial" w:cs="Arial"/>
          <w:sz w:val="24"/>
          <w:szCs w:val="24"/>
          <w:lang w:val="es-ES"/>
        </w:rPr>
        <w:t xml:space="preserve"> los </w:t>
      </w:r>
      <w:r w:rsidR="00477DA3">
        <w:rPr>
          <w:rFonts w:ascii="Arial" w:eastAsia="Times New Roman" w:hAnsi="Arial" w:cs="Arial"/>
          <w:sz w:val="24"/>
          <w:szCs w:val="24"/>
          <w:lang w:val="es-ES"/>
        </w:rPr>
        <w:t xml:space="preserve">niños de la escuela media, </w:t>
      </w:r>
      <w:r w:rsidRPr="00F45EC6">
        <w:rPr>
          <w:rFonts w:ascii="Arial" w:eastAsia="Times New Roman" w:hAnsi="Arial" w:cs="Arial"/>
          <w:sz w:val="24"/>
          <w:szCs w:val="24"/>
          <w:lang w:val="es-ES"/>
        </w:rPr>
        <w:t>y (3) cuenta con herramientas únicas, tanto para col</w:t>
      </w:r>
      <w:r w:rsidR="00900D2F">
        <w:rPr>
          <w:rFonts w:ascii="Arial" w:eastAsia="Times New Roman" w:hAnsi="Arial" w:cs="Arial"/>
          <w:sz w:val="24"/>
          <w:szCs w:val="24"/>
          <w:lang w:val="es-ES"/>
        </w:rPr>
        <w:t xml:space="preserve">aborar en la construcción del portafolio </w:t>
      </w:r>
      <w:r w:rsidRPr="00F45EC6">
        <w:rPr>
          <w:rFonts w:ascii="Arial" w:eastAsia="Times New Roman" w:hAnsi="Arial" w:cs="Arial"/>
          <w:sz w:val="24"/>
          <w:szCs w:val="24"/>
          <w:lang w:val="es-ES"/>
        </w:rPr>
        <w:t>y su posterior intercambio con los demás.</w:t>
      </w:r>
      <w:r w:rsidRPr="00F45EC6">
        <w:rPr>
          <w:rFonts w:ascii="Times New Roman" w:eastAsia="Times New Roman" w:hAnsi="Times New Roman" w:cs="Times New Roman"/>
          <w:sz w:val="24"/>
          <w:szCs w:val="24"/>
          <w:lang w:val="es-ES"/>
        </w:rPr>
        <w:t xml:space="preserve"> </w:t>
      </w:r>
    </w:p>
    <w:p w:rsidR="00F45EC6" w:rsidRDefault="00F45EC6" w:rsidP="009C5279">
      <w:pPr>
        <w:spacing w:after="100" w:afterAutospacing="1" w:line="240" w:lineRule="auto"/>
        <w:rPr>
          <w:rFonts w:ascii="Times New Roman" w:eastAsia="Times New Roman" w:hAnsi="Times New Roman" w:cs="Times New Roman"/>
          <w:sz w:val="24"/>
          <w:szCs w:val="24"/>
          <w:lang w:val="es-ES"/>
        </w:rPr>
      </w:pPr>
      <w:r w:rsidRPr="00F45EC6">
        <w:rPr>
          <w:rFonts w:ascii="Arial" w:eastAsia="Times New Roman" w:hAnsi="Arial" w:cs="Arial"/>
          <w:vanish/>
          <w:sz w:val="24"/>
          <w:szCs w:val="24"/>
          <w:lang w:val="es-ES"/>
        </w:rPr>
        <w:t>The Sugar/OLPC</w:t>
      </w:r>
      <w:r w:rsidR="00D7518D">
        <w:rPr>
          <w:rFonts w:ascii="Arial" w:eastAsia="Times New Roman" w:hAnsi="Arial" w:cs="Arial"/>
          <w:sz w:val="24"/>
          <w:szCs w:val="24"/>
          <w:lang w:val="es-ES"/>
        </w:rPr>
        <w:t xml:space="preserve">La herramienta de Portafolio de </w:t>
      </w:r>
      <w:r w:rsidR="00116B87">
        <w:rPr>
          <w:rFonts w:ascii="Arial" w:eastAsia="Times New Roman" w:hAnsi="Arial" w:cs="Arial"/>
          <w:sz w:val="24"/>
          <w:szCs w:val="24"/>
          <w:lang w:val="es-ES"/>
        </w:rPr>
        <w:t xml:space="preserve">Sugar/OLPC </w:t>
      </w:r>
      <w:r w:rsidRPr="00F45EC6">
        <w:rPr>
          <w:rFonts w:ascii="Arial" w:eastAsia="Times New Roman" w:hAnsi="Arial" w:cs="Arial"/>
          <w:sz w:val="24"/>
          <w:szCs w:val="24"/>
          <w:lang w:val="es-ES"/>
        </w:rPr>
        <w:t>permite al alumno crear presentaciones multimedia</w:t>
      </w:r>
      <w:r w:rsidR="00116B87">
        <w:rPr>
          <w:rFonts w:ascii="Arial" w:eastAsia="Times New Roman" w:hAnsi="Arial" w:cs="Arial"/>
          <w:sz w:val="24"/>
          <w:szCs w:val="24"/>
          <w:lang w:val="es-ES"/>
        </w:rPr>
        <w:t xml:space="preserve"> a partir de material obtenido</w:t>
      </w:r>
      <w:r w:rsidRPr="00F45EC6">
        <w:rPr>
          <w:rFonts w:ascii="Arial" w:eastAsia="Times New Roman" w:hAnsi="Arial" w:cs="Arial"/>
          <w:sz w:val="24"/>
          <w:szCs w:val="24"/>
          <w:lang w:val="es-ES"/>
        </w:rPr>
        <w:t xml:space="preserve"> de sus entradas de</w:t>
      </w:r>
      <w:r w:rsidR="00116B87">
        <w:rPr>
          <w:rFonts w:ascii="Arial" w:eastAsia="Times New Roman" w:hAnsi="Arial" w:cs="Arial"/>
          <w:sz w:val="24"/>
          <w:szCs w:val="24"/>
          <w:lang w:val="es-ES"/>
        </w:rPr>
        <w:t>l</w:t>
      </w:r>
      <w:r w:rsidRPr="00F45EC6">
        <w:rPr>
          <w:rFonts w:ascii="Arial" w:eastAsia="Times New Roman" w:hAnsi="Arial" w:cs="Arial"/>
          <w:sz w:val="24"/>
          <w:szCs w:val="24"/>
          <w:lang w:val="es-ES"/>
        </w:rPr>
        <w:t xml:space="preserve"> diario.</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The basic idea is to import images (and movies, audio, and text files) into slide templates, not unlike Powerpoint, and then show a presentation by stepping through them (See Figure 1).</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sz w:val="24"/>
          <w:szCs w:val="24"/>
          <w:lang w:val="es-ES"/>
        </w:rPr>
        <w:t xml:space="preserve">La idea básica </w:t>
      </w:r>
      <w:r w:rsidR="00D7518D">
        <w:rPr>
          <w:rFonts w:ascii="Arial" w:eastAsia="Times New Roman" w:hAnsi="Arial" w:cs="Arial"/>
          <w:sz w:val="24"/>
          <w:szCs w:val="24"/>
          <w:lang w:val="es-ES"/>
        </w:rPr>
        <w:t>es importar</w:t>
      </w:r>
      <w:r w:rsidRPr="00F45EC6">
        <w:rPr>
          <w:rFonts w:ascii="Arial" w:eastAsia="Times New Roman" w:hAnsi="Arial" w:cs="Arial"/>
          <w:sz w:val="24"/>
          <w:szCs w:val="24"/>
          <w:lang w:val="es-ES"/>
        </w:rPr>
        <w:t xml:space="preserve"> imágenes (y las películas, audio y archivos de texto) en las plantillas de diapositivas, no muy diferente de </w:t>
      </w:r>
      <w:r w:rsidR="00116B87" w:rsidRPr="00F45EC6">
        <w:rPr>
          <w:rFonts w:ascii="Arial" w:eastAsia="Times New Roman" w:hAnsi="Arial" w:cs="Arial"/>
          <w:sz w:val="24"/>
          <w:szCs w:val="24"/>
          <w:lang w:val="es-ES"/>
        </w:rPr>
        <w:t>PowerPoint</w:t>
      </w:r>
      <w:r w:rsidRPr="00F45EC6">
        <w:rPr>
          <w:rFonts w:ascii="Arial" w:eastAsia="Times New Roman" w:hAnsi="Arial" w:cs="Arial"/>
          <w:sz w:val="24"/>
          <w:szCs w:val="24"/>
          <w:lang w:val="es-ES"/>
        </w:rPr>
        <w:t>, y luego mostrar una presentación dando un paso a través de ellos (ver Figura 1).</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At present, the Sugar/OLPC portfolio tool creates a slide show from Journal entries that have been 'starred' by the student (See Figure 2).</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sz w:val="24"/>
          <w:szCs w:val="24"/>
          <w:lang w:val="es-ES"/>
        </w:rPr>
        <w:t xml:space="preserve">En la actualidad, la herramienta de </w:t>
      </w:r>
      <w:r w:rsidR="00D7518D">
        <w:rPr>
          <w:rFonts w:ascii="Arial" w:eastAsia="Times New Roman" w:hAnsi="Arial" w:cs="Arial"/>
          <w:sz w:val="24"/>
          <w:szCs w:val="24"/>
          <w:lang w:val="es-ES"/>
        </w:rPr>
        <w:t>Portafolio</w:t>
      </w:r>
      <w:r w:rsidRPr="00F45EC6">
        <w:rPr>
          <w:rFonts w:ascii="Arial" w:eastAsia="Times New Roman" w:hAnsi="Arial" w:cs="Arial"/>
          <w:sz w:val="24"/>
          <w:szCs w:val="24"/>
          <w:lang w:val="es-ES"/>
        </w:rPr>
        <w:t xml:space="preserve"> de </w:t>
      </w:r>
      <w:r w:rsidR="0009518D">
        <w:rPr>
          <w:rFonts w:ascii="Arial" w:eastAsia="Times New Roman" w:hAnsi="Arial" w:cs="Arial"/>
          <w:sz w:val="24"/>
          <w:szCs w:val="24"/>
          <w:lang w:val="es-ES"/>
        </w:rPr>
        <w:t>Sugar/</w:t>
      </w:r>
      <w:r w:rsidRPr="00F45EC6">
        <w:rPr>
          <w:rFonts w:ascii="Arial" w:eastAsia="Times New Roman" w:hAnsi="Arial" w:cs="Arial"/>
          <w:sz w:val="24"/>
          <w:szCs w:val="24"/>
          <w:lang w:val="es-ES"/>
        </w:rPr>
        <w:t xml:space="preserve">OLPC crea una presentación de diapositivas de las entradas del Diario que han sido </w:t>
      </w:r>
      <w:r w:rsidR="0009518D">
        <w:rPr>
          <w:rFonts w:ascii="Arial" w:eastAsia="Times New Roman" w:hAnsi="Arial" w:cs="Arial"/>
          <w:sz w:val="24"/>
          <w:szCs w:val="24"/>
          <w:lang w:val="es-ES"/>
        </w:rPr>
        <w:t>seleccionadas con una estrella</w:t>
      </w:r>
      <w:r w:rsidRPr="00F45EC6">
        <w:rPr>
          <w:rFonts w:ascii="Arial" w:eastAsia="Times New Roman" w:hAnsi="Arial" w:cs="Arial"/>
          <w:sz w:val="24"/>
          <w:szCs w:val="24"/>
          <w:lang w:val="es-ES"/>
        </w:rPr>
        <w:t xml:space="preserve"> por parte del estudiante (ver Figura 2).</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Figure 3 is a collection of portfolio entries from students and teachers in Nigeria.</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sz w:val="24"/>
          <w:szCs w:val="24"/>
          <w:lang w:val="es-ES"/>
        </w:rPr>
        <w:t xml:space="preserve">La figura 3 es una colección de </w:t>
      </w:r>
      <w:r w:rsidR="0009518D">
        <w:rPr>
          <w:rFonts w:ascii="Arial" w:eastAsia="Times New Roman" w:hAnsi="Arial" w:cs="Arial"/>
          <w:sz w:val="24"/>
          <w:szCs w:val="24"/>
          <w:lang w:val="es-ES"/>
        </w:rPr>
        <w:t>portafolios</w:t>
      </w:r>
      <w:r w:rsidRPr="00F45EC6">
        <w:rPr>
          <w:rFonts w:ascii="Arial" w:eastAsia="Times New Roman" w:hAnsi="Arial" w:cs="Arial"/>
          <w:sz w:val="24"/>
          <w:szCs w:val="24"/>
          <w:lang w:val="es-ES"/>
        </w:rPr>
        <w:t xml:space="preserve"> de estudiantes y profesores en Nigeria.</w:t>
      </w:r>
      <w:r w:rsidRPr="00F45EC6">
        <w:rPr>
          <w:rFonts w:ascii="Times New Roman" w:eastAsia="Times New Roman" w:hAnsi="Times New Roman" w:cs="Times New Roman"/>
          <w:sz w:val="24"/>
          <w:szCs w:val="24"/>
          <w:lang w:val="es-ES"/>
        </w:rPr>
        <w:t xml:space="preserve"> </w:t>
      </w:r>
    </w:p>
    <w:p w:rsidR="00F45EC6" w:rsidRPr="0057031F" w:rsidRDefault="0057031F" w:rsidP="009C5279">
      <w:pPr>
        <w:spacing w:after="0" w:line="240" w:lineRule="auto"/>
        <w:jc w:val="center"/>
        <w:rPr>
          <w:rFonts w:ascii="Times New Roman" w:eastAsia="Times New Roman" w:hAnsi="Times New Roman" w:cs="Times New Roman"/>
          <w:sz w:val="24"/>
          <w:szCs w:val="24"/>
          <w:lang w:val="es-ES"/>
        </w:rPr>
      </w:pPr>
      <w:r>
        <w:rPr>
          <w:noProof/>
        </w:rPr>
        <w:lastRenderedPageBreak/>
        <w:drawing>
          <wp:inline distT="0" distB="0" distL="0" distR="0">
            <wp:extent cx="4125432" cy="320866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29681" cy="3211974"/>
                    </a:xfrm>
                    <a:prstGeom prst="rect">
                      <a:avLst/>
                    </a:prstGeom>
                    <a:noFill/>
                    <a:ln w="9525">
                      <a:noFill/>
                      <a:miter lim="800000"/>
                      <a:headEnd/>
                      <a:tailEnd/>
                    </a:ln>
                  </pic:spPr>
                </pic:pic>
              </a:graphicData>
            </a:graphic>
          </wp:inline>
        </w:drawing>
      </w:r>
      <w:bookmarkStart w:id="1" w:name="graphic08"/>
      <w:bookmarkEnd w:id="1"/>
      <w:r w:rsidR="00D869AB">
        <w:rPr>
          <w:rFonts w:ascii="Times New Roman" w:eastAsia="Times New Roman" w:hAnsi="Times New Roman" w:cs="Times New Roman"/>
          <w:noProof/>
          <w:sz w:val="24"/>
          <w:szCs w:val="24"/>
        </w:rPr>
        <mc:AlternateContent>
          <mc:Choice Requires="wps">
            <w:drawing>
              <wp:inline distT="0" distB="0" distL="0" distR="0">
                <wp:extent cx="9525" cy="9525"/>
                <wp:effectExtent l="95250" t="38100" r="85725" b="47625"/>
                <wp:docPr id="23" name="Rectangle 23" descr="imag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imagen"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8twIAAMQ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" filled="f" stroked="f">
                <o:lock v:ext="edit" aspectratio="t"/>
                <w10:anchorlock/>
              </v:rect>
            </w:pict>
          </mc:Fallback>
        </mc:AlternateContent>
      </w:r>
    </w:p>
    <w:p w:rsidR="00F45EC6" w:rsidRDefault="00F45EC6" w:rsidP="009C5279">
      <w:pPr>
        <w:spacing w:after="100" w:afterAutospacing="1" w:line="240" w:lineRule="auto"/>
        <w:ind w:left="1440" w:right="1350"/>
        <w:rPr>
          <w:rFonts w:ascii="Times New Roman" w:eastAsia="Times New Roman" w:hAnsi="Times New Roman" w:cs="Times New Roman"/>
          <w:sz w:val="24"/>
          <w:szCs w:val="24"/>
          <w:lang w:val="es-ES"/>
        </w:rPr>
      </w:pPr>
      <w:r w:rsidRPr="00F45EC6">
        <w:rPr>
          <w:rFonts w:ascii="Arial" w:eastAsia="Times New Roman" w:hAnsi="Arial" w:cs="Arial"/>
          <w:b/>
          <w:bCs/>
          <w:vanish/>
          <w:sz w:val="24"/>
          <w:szCs w:val="24"/>
          <w:lang w:val="es-ES"/>
        </w:rPr>
        <w:t>Figure 1:</w:t>
      </w:r>
      <w:r w:rsidRPr="00F45EC6">
        <w:rPr>
          <w:rFonts w:ascii="Arial" w:eastAsia="Times New Roman" w:hAnsi="Arial" w:cs="Arial"/>
          <w:vanish/>
          <w:sz w:val="24"/>
          <w:szCs w:val="24"/>
          <w:lang w:val="es-ES"/>
        </w:rPr>
        <w:t xml:space="preserve"> The Sugar/OLPC portfolio tool.</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b/>
          <w:bCs/>
          <w:sz w:val="24"/>
          <w:szCs w:val="24"/>
          <w:lang w:val="es-ES"/>
        </w:rPr>
        <w:t>Figura 1:</w:t>
      </w:r>
      <w:r w:rsidRPr="00F45EC6">
        <w:rPr>
          <w:rFonts w:ascii="Arial" w:eastAsia="Times New Roman" w:hAnsi="Arial" w:cs="Arial"/>
          <w:sz w:val="24"/>
          <w:szCs w:val="24"/>
          <w:lang w:val="es-ES"/>
        </w:rPr>
        <w:t xml:space="preserve"> La herramienta de </w:t>
      </w:r>
      <w:r w:rsidR="008307AC">
        <w:rPr>
          <w:rFonts w:ascii="Arial" w:eastAsia="Times New Roman" w:hAnsi="Arial" w:cs="Arial"/>
          <w:sz w:val="24"/>
          <w:szCs w:val="24"/>
          <w:lang w:val="es-ES"/>
        </w:rPr>
        <w:t>Portafolio</w:t>
      </w:r>
      <w:r w:rsidRPr="00F45EC6">
        <w:rPr>
          <w:rFonts w:ascii="Arial" w:eastAsia="Times New Roman" w:hAnsi="Arial" w:cs="Arial"/>
          <w:sz w:val="24"/>
          <w:szCs w:val="24"/>
          <w:lang w:val="es-ES"/>
        </w:rPr>
        <w:t xml:space="preserve"> de </w:t>
      </w:r>
      <w:r w:rsidR="008307AC">
        <w:rPr>
          <w:rFonts w:ascii="Arial" w:eastAsia="Times New Roman" w:hAnsi="Arial" w:cs="Arial"/>
          <w:sz w:val="24"/>
          <w:szCs w:val="24"/>
          <w:lang w:val="es-ES"/>
        </w:rPr>
        <w:t>Sugar</w:t>
      </w:r>
      <w:r w:rsidRPr="00F45EC6">
        <w:rPr>
          <w:rFonts w:ascii="Arial" w:eastAsia="Times New Roman" w:hAnsi="Arial" w:cs="Arial"/>
          <w:sz w:val="24"/>
          <w:szCs w:val="24"/>
          <w:lang w:val="es-ES"/>
        </w:rPr>
        <w:t xml:space="preserve"> / OLPC.</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The title of the journal entry is shown at the top of each slide; the 'thumbnail' image is shown in the center of the slide; the text at the bottom is pulled from the Description field in the journal.</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sz w:val="24"/>
          <w:szCs w:val="24"/>
          <w:lang w:val="es-ES"/>
        </w:rPr>
        <w:t>El título de la entrada del diario se muestra en la parte superior de cada diapositiva, la  imagen</w:t>
      </w:r>
      <w:r w:rsidR="008307AC">
        <w:rPr>
          <w:rFonts w:ascii="Arial" w:eastAsia="Times New Roman" w:hAnsi="Arial" w:cs="Arial"/>
          <w:sz w:val="24"/>
          <w:szCs w:val="24"/>
          <w:lang w:val="es-ES"/>
        </w:rPr>
        <w:t xml:space="preserve"> </w:t>
      </w:r>
      <w:r w:rsidR="008307AC" w:rsidRPr="00F45EC6">
        <w:rPr>
          <w:rFonts w:ascii="Arial" w:eastAsia="Times New Roman" w:hAnsi="Arial" w:cs="Arial"/>
          <w:sz w:val="24"/>
          <w:szCs w:val="24"/>
          <w:lang w:val="es-ES"/>
        </w:rPr>
        <w:t>'miniatura'</w:t>
      </w:r>
      <w:r w:rsidRPr="00F45EC6">
        <w:rPr>
          <w:rFonts w:ascii="Arial" w:eastAsia="Times New Roman" w:hAnsi="Arial" w:cs="Arial"/>
          <w:sz w:val="24"/>
          <w:szCs w:val="24"/>
          <w:lang w:val="es-ES"/>
        </w:rPr>
        <w:t xml:space="preserve"> se muestra en el centro de la diapositiva, el texto en la parte inferior se extrae del campo de descripción de la </w:t>
      </w:r>
      <w:r w:rsidR="008307AC">
        <w:rPr>
          <w:rFonts w:ascii="Arial" w:eastAsia="Times New Roman" w:hAnsi="Arial" w:cs="Arial"/>
          <w:sz w:val="24"/>
          <w:szCs w:val="24"/>
          <w:lang w:val="es-ES"/>
        </w:rPr>
        <w:t>entrada del diario</w:t>
      </w:r>
      <w:r w:rsidRPr="00F45EC6">
        <w:rPr>
          <w:rFonts w:ascii="Arial" w:eastAsia="Times New Roman" w:hAnsi="Arial" w:cs="Arial"/>
          <w:sz w:val="24"/>
          <w:szCs w:val="24"/>
          <w:lang w:val="es-ES"/>
        </w:rPr>
        <w:t>.</w:t>
      </w:r>
    </w:p>
    <w:p w:rsidR="00F45EC6" w:rsidRPr="002E6568" w:rsidRDefault="002E6568" w:rsidP="009C5279">
      <w:pPr>
        <w:spacing w:after="0" w:line="240" w:lineRule="auto"/>
        <w:jc w:val="center"/>
        <w:rPr>
          <w:rFonts w:ascii="Times New Roman" w:eastAsia="Times New Roman" w:hAnsi="Times New Roman" w:cs="Times New Roman"/>
          <w:sz w:val="24"/>
          <w:szCs w:val="24"/>
          <w:lang w:val="es-ES"/>
        </w:rPr>
      </w:pPr>
      <w:r>
        <w:rPr>
          <w:noProof/>
        </w:rPr>
        <w:drawing>
          <wp:inline distT="0" distB="0" distL="0" distR="0">
            <wp:extent cx="4165439" cy="3229886"/>
            <wp:effectExtent l="25400" t="0" r="16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82741" cy="3243302"/>
                    </a:xfrm>
                    <a:prstGeom prst="rect">
                      <a:avLst/>
                    </a:prstGeom>
                    <a:noFill/>
                    <a:ln w="9525">
                      <a:noFill/>
                      <a:miter lim="800000"/>
                      <a:headEnd/>
                      <a:tailEnd/>
                    </a:ln>
                  </pic:spPr>
                </pic:pic>
              </a:graphicData>
            </a:graphic>
          </wp:inline>
        </w:drawing>
      </w:r>
      <w:bookmarkStart w:id="2" w:name="graphic09"/>
      <w:bookmarkEnd w:id="2"/>
      <w:r w:rsidR="00D869AB">
        <w:rPr>
          <w:rFonts w:ascii="Times New Roman" w:eastAsia="Times New Roman" w:hAnsi="Times New Roman" w:cs="Times New Roman"/>
          <w:noProof/>
          <w:sz w:val="24"/>
          <w:szCs w:val="24"/>
        </w:rPr>
        <mc:AlternateContent>
          <mc:Choice Requires="wps">
            <w:drawing>
              <wp:inline distT="0" distB="0" distL="0" distR="0">
                <wp:extent cx="9525" cy="9525"/>
                <wp:effectExtent l="95250" t="38100" r="85725" b="47625"/>
                <wp:docPr id="22" name="Rectangle 22" descr="imag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imagen"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" filled="f" stroked="f">
                <o:lock v:ext="edit" aspectratio="t"/>
                <w10:anchorlock/>
              </v:rect>
            </w:pict>
          </mc:Fallback>
        </mc:AlternateContent>
      </w:r>
    </w:p>
    <w:p w:rsidR="002E6568" w:rsidRDefault="00F45EC6" w:rsidP="009C5279">
      <w:pPr>
        <w:spacing w:after="100" w:afterAutospacing="1" w:line="240" w:lineRule="auto"/>
        <w:ind w:left="1440" w:right="1440"/>
        <w:rPr>
          <w:rFonts w:ascii="Times New Roman" w:eastAsia="Times New Roman" w:hAnsi="Times New Roman" w:cs="Times New Roman"/>
          <w:sz w:val="24"/>
          <w:szCs w:val="24"/>
          <w:lang w:val="es-ES"/>
        </w:rPr>
      </w:pPr>
      <w:r w:rsidRPr="00F45EC6">
        <w:rPr>
          <w:rFonts w:ascii="Arial" w:eastAsia="Times New Roman" w:hAnsi="Arial" w:cs="Arial"/>
          <w:b/>
          <w:bCs/>
          <w:vanish/>
          <w:sz w:val="24"/>
          <w:szCs w:val="24"/>
          <w:lang w:val="es-ES"/>
        </w:rPr>
        <w:t>Figure 2:</w:t>
      </w:r>
      <w:r w:rsidRPr="00F45EC6">
        <w:rPr>
          <w:rFonts w:ascii="Arial" w:eastAsia="Times New Roman" w:hAnsi="Arial" w:cs="Arial"/>
          <w:vanish/>
          <w:sz w:val="24"/>
          <w:szCs w:val="24"/>
          <w:lang w:val="es-ES"/>
        </w:rPr>
        <w:t xml:space="preserve"> Entries in the journal that have been 'starred' are automatically included in the portfolio.</w:t>
      </w:r>
      <w:r w:rsidRPr="00F45EC6">
        <w:rPr>
          <w:rFonts w:ascii="Arial" w:eastAsia="Times New Roman" w:hAnsi="Arial" w:cs="Arial"/>
          <w:b/>
          <w:bCs/>
          <w:sz w:val="24"/>
          <w:szCs w:val="24"/>
          <w:lang w:val="es-ES"/>
        </w:rPr>
        <w:t>Figura 2: Las</w:t>
      </w:r>
      <w:r w:rsidRPr="00F45EC6">
        <w:rPr>
          <w:rFonts w:ascii="Arial" w:eastAsia="Times New Roman" w:hAnsi="Arial" w:cs="Arial"/>
          <w:sz w:val="24"/>
          <w:szCs w:val="24"/>
          <w:lang w:val="es-ES"/>
        </w:rPr>
        <w:t xml:space="preserve"> entr</w:t>
      </w:r>
      <w:r w:rsidR="00B853DA">
        <w:rPr>
          <w:rFonts w:ascii="Arial" w:eastAsia="Times New Roman" w:hAnsi="Arial" w:cs="Arial"/>
          <w:sz w:val="24"/>
          <w:szCs w:val="24"/>
          <w:lang w:val="es-ES"/>
        </w:rPr>
        <w:t>adas en el diario que han sido seleccionadas con una estrella</w:t>
      </w:r>
      <w:r w:rsidR="009C5279">
        <w:rPr>
          <w:rFonts w:ascii="Arial" w:eastAsia="Times New Roman" w:hAnsi="Arial" w:cs="Arial"/>
          <w:sz w:val="24"/>
          <w:szCs w:val="24"/>
          <w:lang w:val="es-ES"/>
        </w:rPr>
        <w:t xml:space="preserve"> son </w:t>
      </w:r>
      <w:r w:rsidRPr="00F45EC6">
        <w:rPr>
          <w:rFonts w:ascii="Arial" w:eastAsia="Times New Roman" w:hAnsi="Arial" w:cs="Arial"/>
          <w:sz w:val="24"/>
          <w:szCs w:val="24"/>
          <w:lang w:val="es-ES"/>
        </w:rPr>
        <w:t xml:space="preserve">automáticamente </w:t>
      </w:r>
      <w:r w:rsidR="00B853DA" w:rsidRPr="00F45EC6">
        <w:rPr>
          <w:rFonts w:ascii="Arial" w:eastAsia="Times New Roman" w:hAnsi="Arial" w:cs="Arial"/>
          <w:sz w:val="24"/>
          <w:szCs w:val="24"/>
          <w:lang w:val="es-ES"/>
        </w:rPr>
        <w:t>incluidas</w:t>
      </w:r>
      <w:r w:rsidRPr="00F45EC6">
        <w:rPr>
          <w:rFonts w:ascii="Arial" w:eastAsia="Times New Roman" w:hAnsi="Arial" w:cs="Arial"/>
          <w:sz w:val="24"/>
          <w:szCs w:val="24"/>
          <w:lang w:val="es-ES"/>
        </w:rPr>
        <w:t xml:space="preserve"> en </w:t>
      </w:r>
      <w:r w:rsidR="00B853DA">
        <w:rPr>
          <w:rFonts w:ascii="Arial" w:eastAsia="Times New Roman" w:hAnsi="Arial" w:cs="Arial"/>
          <w:sz w:val="24"/>
          <w:szCs w:val="24"/>
          <w:lang w:val="es-ES"/>
        </w:rPr>
        <w:t>el</w:t>
      </w:r>
      <w:r w:rsidRPr="00F45EC6">
        <w:rPr>
          <w:rFonts w:ascii="Arial" w:eastAsia="Times New Roman" w:hAnsi="Arial" w:cs="Arial"/>
          <w:sz w:val="24"/>
          <w:szCs w:val="24"/>
          <w:lang w:val="es-ES"/>
        </w:rPr>
        <w:t xml:space="preserve"> </w:t>
      </w:r>
      <w:r w:rsidR="00B853DA">
        <w:rPr>
          <w:rFonts w:ascii="Arial" w:eastAsia="Times New Roman" w:hAnsi="Arial" w:cs="Arial"/>
          <w:sz w:val="24"/>
          <w:szCs w:val="24"/>
          <w:lang w:val="es-ES"/>
        </w:rPr>
        <w:t>portafolio</w:t>
      </w:r>
      <w:r w:rsidRPr="00F45EC6">
        <w:rPr>
          <w:rFonts w:ascii="Arial" w:eastAsia="Times New Roman" w:hAnsi="Arial" w:cs="Arial"/>
          <w:sz w:val="24"/>
          <w:szCs w:val="24"/>
          <w:lang w:val="es-ES"/>
        </w:rPr>
        <w:t>.</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Thus it only takes a single 'click' to add an entry to a portfolio.</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sz w:val="24"/>
          <w:szCs w:val="24"/>
          <w:lang w:val="es-ES"/>
        </w:rPr>
        <w:t>Así, sólo se necesita un 'click</w:t>
      </w:r>
      <w:r w:rsidR="00366D9B">
        <w:rPr>
          <w:rFonts w:ascii="Arial" w:eastAsia="Times New Roman" w:hAnsi="Arial" w:cs="Arial"/>
          <w:sz w:val="24"/>
          <w:szCs w:val="24"/>
          <w:lang w:val="es-ES"/>
        </w:rPr>
        <w:t>' para añadir una entrada a un portafolio.</w:t>
      </w:r>
    </w:p>
    <w:tbl>
      <w:tblPr>
        <w:tblW w:w="0" w:type="auto"/>
        <w:tblInd w:w="100" w:type="dxa"/>
        <w:tblLook w:val="0000" w:firstRow="0" w:lastRow="0" w:firstColumn="0" w:lastColumn="0" w:noHBand="0" w:noVBand="0"/>
      </w:tblPr>
      <w:tblGrid>
        <w:gridCol w:w="4320"/>
        <w:gridCol w:w="4320"/>
      </w:tblGrid>
      <w:tr w:rsidR="002E6568">
        <w:tc>
          <w:tcPr>
            <w:tcW w:w="43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E6568" w:rsidRDefault="002E6568" w:rsidP="009C5279">
            <w:pPr>
              <w:spacing w:after="0" w:line="240" w:lineRule="auto"/>
              <w:jc w:val="center"/>
            </w:pPr>
            <w:r>
              <w:rPr>
                <w:noProof/>
              </w:rPr>
              <w:lastRenderedPageBreak/>
              <w:drawing>
                <wp:inline distT="0" distB="0" distL="0" distR="0">
                  <wp:extent cx="2204204" cy="1404877"/>
                  <wp:effectExtent l="25400" t="0" r="559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209025" cy="1407950"/>
                          </a:xfrm>
                          <a:prstGeom prst="rect">
                            <a:avLst/>
                          </a:prstGeom>
                          <a:noFill/>
                          <a:ln w="9525">
                            <a:noFill/>
                            <a:miter lim="800000"/>
                            <a:headEnd/>
                            <a:tailEnd/>
                          </a:ln>
                        </pic:spPr>
                      </pic:pic>
                    </a:graphicData>
                  </a:graphic>
                </wp:inline>
              </w:drawing>
            </w:r>
          </w:p>
        </w:tc>
        <w:tc>
          <w:tcPr>
            <w:tcW w:w="43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E6568" w:rsidRDefault="002E6568" w:rsidP="009C5279">
            <w:pPr>
              <w:spacing w:after="0" w:line="240" w:lineRule="auto"/>
            </w:pPr>
            <w:r>
              <w:rPr>
                <w:noProof/>
              </w:rPr>
              <w:drawing>
                <wp:inline distT="0" distB="0" distL="0" distR="0">
                  <wp:extent cx="2324100" cy="14351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24100" cy="1435100"/>
                          </a:xfrm>
                          <a:prstGeom prst="rect">
                            <a:avLst/>
                          </a:prstGeom>
                          <a:noFill/>
                          <a:ln w="9525">
                            <a:noFill/>
                            <a:miter lim="800000"/>
                            <a:headEnd/>
                            <a:tailEnd/>
                          </a:ln>
                        </pic:spPr>
                      </pic:pic>
                    </a:graphicData>
                  </a:graphic>
                </wp:inline>
              </w:drawing>
            </w:r>
          </w:p>
        </w:tc>
      </w:tr>
    </w:tbl>
    <w:p w:rsidR="00C52D40" w:rsidRDefault="00F45EC6" w:rsidP="009C5279">
      <w:pPr>
        <w:spacing w:after="100" w:afterAutospacing="1" w:line="240" w:lineRule="auto"/>
        <w:ind w:left="450"/>
        <w:rPr>
          <w:rFonts w:ascii="Times New Roman" w:eastAsia="Times New Roman" w:hAnsi="Times New Roman" w:cs="Times New Roman"/>
          <w:sz w:val="24"/>
          <w:szCs w:val="24"/>
          <w:lang w:val="es-ES"/>
        </w:rPr>
      </w:pPr>
      <w:bookmarkStart w:id="3" w:name="table01"/>
      <w:bookmarkStart w:id="4" w:name="graphic0A"/>
      <w:bookmarkEnd w:id="3"/>
      <w:bookmarkEnd w:id="4"/>
      <w:r w:rsidRPr="00F45EC6">
        <w:rPr>
          <w:rFonts w:ascii="Arial" w:eastAsia="Times New Roman" w:hAnsi="Arial" w:cs="Arial"/>
          <w:b/>
          <w:bCs/>
          <w:vanish/>
          <w:sz w:val="24"/>
          <w:szCs w:val="24"/>
          <w:lang w:val="es-ES"/>
        </w:rPr>
        <w:t>Figure 3:</w:t>
      </w:r>
      <w:r w:rsidRPr="00F45EC6">
        <w:rPr>
          <w:rFonts w:ascii="Arial" w:eastAsia="Times New Roman" w:hAnsi="Arial" w:cs="Arial"/>
          <w:vanish/>
          <w:sz w:val="24"/>
          <w:szCs w:val="24"/>
          <w:lang w:val="es-ES"/>
        </w:rPr>
        <w:t xml:space="preserve"> Portfolio entries from s</w:t>
      </w:r>
      <w:r w:rsidR="009C5279">
        <w:rPr>
          <w:rFonts w:ascii="Arial" w:eastAsia="Times New Roman" w:hAnsi="Arial" w:cs="Arial"/>
          <w:vanish/>
          <w:sz w:val="24"/>
          <w:szCs w:val="24"/>
          <w:lang w:val="es-ES"/>
        </w:rPr>
        <w:t>tudents and teachers in Nigeria</w:t>
      </w:r>
      <w:r w:rsidRPr="00F45EC6">
        <w:rPr>
          <w:rFonts w:ascii="Arial" w:eastAsia="Times New Roman" w:hAnsi="Arial" w:cs="Arial"/>
          <w:b/>
          <w:bCs/>
          <w:sz w:val="24"/>
          <w:szCs w:val="24"/>
          <w:lang w:val="es-ES"/>
        </w:rPr>
        <w:t>Figura 3:</w:t>
      </w:r>
      <w:r w:rsidR="00E40E57">
        <w:rPr>
          <w:rFonts w:ascii="Arial" w:eastAsia="Times New Roman" w:hAnsi="Arial" w:cs="Arial"/>
          <w:sz w:val="24"/>
          <w:szCs w:val="24"/>
          <w:lang w:val="es-ES"/>
        </w:rPr>
        <w:t xml:space="preserve"> Portafolios</w:t>
      </w:r>
      <w:r w:rsidRPr="00F45EC6">
        <w:rPr>
          <w:rFonts w:ascii="Arial" w:eastAsia="Times New Roman" w:hAnsi="Arial" w:cs="Arial"/>
          <w:sz w:val="24"/>
          <w:szCs w:val="24"/>
          <w:lang w:val="es-ES"/>
        </w:rPr>
        <w:t xml:space="preserve"> de estudiantes y profesores en Nigeria.</w:t>
      </w:r>
      <w:r w:rsidR="004202D3">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Since a critical component of a digital portfolio is the child's reflection on her/his process of designing and creating objects or "artifacts”</w:t>
      </w:r>
      <w:r w:rsidRPr="00F45EC6">
        <w:rPr>
          <w:rFonts w:ascii="Times New Roman" w:eastAsia="Times New Roman" w:hAnsi="Times New Roman" w:cs="Times New Roman"/>
          <w:vanish/>
          <w:sz w:val="24"/>
          <w:szCs w:val="24"/>
          <w:lang w:val="es-ES"/>
        </w:rPr>
        <w:t xml:space="preserve"> </w:t>
      </w:r>
      <w:r w:rsidRPr="00F45EC6">
        <w:rPr>
          <w:rFonts w:ascii="Times New Roman" w:eastAsia="Times New Roman" w:hAnsi="Times New Roman" w:cs="Times New Roman"/>
          <w:vanish/>
          <w:sz w:val="24"/>
          <w:szCs w:val="24"/>
          <w:vertAlign w:val="superscript"/>
          <w:lang w:val="es-ES"/>
        </w:rPr>
        <w:t>1</w:t>
      </w:r>
      <w:r w:rsidRPr="00F45EC6">
        <w:rPr>
          <w:rFonts w:ascii="Times New Roman" w:eastAsia="Times New Roman" w:hAnsi="Times New Roman" w:cs="Times New Roman"/>
          <w:vanish/>
          <w:sz w:val="24"/>
          <w:szCs w:val="24"/>
          <w:lang w:val="es-ES"/>
        </w:rPr>
        <w:t xml:space="preserve"> </w:t>
      </w:r>
      <w:r w:rsidRPr="00F45EC6">
        <w:rPr>
          <w:rFonts w:ascii="Arial" w:eastAsia="Times New Roman" w:hAnsi="Arial" w:cs="Arial"/>
          <w:vanish/>
          <w:sz w:val="24"/>
          <w:szCs w:val="24"/>
          <w:lang w:val="es-ES"/>
        </w:rPr>
        <w:t>, the description that tells the story is included in the slide. This description is automatically culled from the description field in the Journal entry for each artifact. Currently, the content of a specific portfolio can be saved and shared at any given time by exporting its content into an HTML document that can be opened in any browser, archived on removable media or uploaded to a school portal.</w:t>
      </w:r>
    </w:p>
    <w:p w:rsidR="00C52D40" w:rsidRPr="00DD174B" w:rsidRDefault="00C52D40" w:rsidP="009C5279">
      <w:pPr>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Debido a que </w:t>
      </w:r>
      <w:r w:rsidR="00F45EC6" w:rsidRPr="00F45EC6">
        <w:rPr>
          <w:rFonts w:ascii="Arial" w:eastAsia="Times New Roman" w:hAnsi="Arial" w:cs="Arial"/>
          <w:sz w:val="24"/>
          <w:szCs w:val="24"/>
          <w:lang w:val="es-ES"/>
        </w:rPr>
        <w:t>un componente crítico</w:t>
      </w:r>
      <w:r>
        <w:rPr>
          <w:rFonts w:ascii="Arial" w:eastAsia="Times New Roman" w:hAnsi="Arial" w:cs="Arial"/>
          <w:sz w:val="24"/>
          <w:szCs w:val="24"/>
          <w:lang w:val="es-ES"/>
        </w:rPr>
        <w:t xml:space="preserve"> de un portafolio digital es la reflexión del </w:t>
      </w:r>
      <w:r w:rsidR="00E460C8">
        <w:rPr>
          <w:rFonts w:ascii="Arial" w:eastAsia="Times New Roman" w:hAnsi="Arial" w:cs="Arial"/>
          <w:sz w:val="24"/>
          <w:szCs w:val="24"/>
          <w:lang w:val="es-ES"/>
        </w:rPr>
        <w:t xml:space="preserve">niño en </w:t>
      </w:r>
      <w:r w:rsidR="00F45EC6" w:rsidRPr="00F45EC6">
        <w:rPr>
          <w:rFonts w:ascii="Arial" w:eastAsia="Times New Roman" w:hAnsi="Arial" w:cs="Arial"/>
          <w:sz w:val="24"/>
          <w:szCs w:val="24"/>
          <w:lang w:val="es-ES"/>
        </w:rPr>
        <w:t>su proceso de diseño y creación de objetos o "artefactos"</w:t>
      </w:r>
      <w:r w:rsidR="00DD174B">
        <w:rPr>
          <w:rStyle w:val="FootnoteReference"/>
          <w:rFonts w:ascii="Arial" w:eastAsia="Times New Roman" w:hAnsi="Arial" w:cs="Arial"/>
          <w:sz w:val="24"/>
          <w:szCs w:val="24"/>
          <w:lang w:val="es-ES"/>
        </w:rPr>
        <w:footnoteReference w:id="2"/>
      </w:r>
      <w:r>
        <w:rPr>
          <w:rFonts w:ascii="Arial" w:eastAsia="Times New Roman" w:hAnsi="Arial" w:cs="Arial"/>
          <w:sz w:val="24"/>
          <w:szCs w:val="24"/>
          <w:lang w:val="es-ES"/>
        </w:rPr>
        <w:t>,</w:t>
      </w:r>
      <w:r w:rsidRPr="00F45EC6">
        <w:rPr>
          <w:rFonts w:ascii="Arial" w:eastAsia="Times New Roman" w:hAnsi="Arial" w:cs="Arial"/>
          <w:sz w:val="24"/>
          <w:szCs w:val="24"/>
          <w:lang w:val="es-ES"/>
        </w:rPr>
        <w:t xml:space="preserve"> la</w:t>
      </w:r>
      <w:r w:rsidR="00F45EC6" w:rsidRPr="00F45EC6">
        <w:rPr>
          <w:rFonts w:ascii="Arial" w:eastAsia="Times New Roman" w:hAnsi="Arial" w:cs="Arial"/>
          <w:sz w:val="24"/>
          <w:szCs w:val="24"/>
          <w:lang w:val="es-ES"/>
        </w:rPr>
        <w:t xml:space="preserve"> descripción que cuenta la historia está incluido en la diapositiva. Esta descripción es automáticamente </w:t>
      </w:r>
      <w:r w:rsidR="00DF50A0">
        <w:rPr>
          <w:rFonts w:ascii="Arial" w:eastAsia="Times New Roman" w:hAnsi="Arial" w:cs="Arial"/>
          <w:sz w:val="24"/>
          <w:szCs w:val="24"/>
          <w:lang w:val="es-ES"/>
        </w:rPr>
        <w:t>obtenida</w:t>
      </w:r>
      <w:r w:rsidR="00F45EC6" w:rsidRPr="00F45EC6">
        <w:rPr>
          <w:rFonts w:ascii="Arial" w:eastAsia="Times New Roman" w:hAnsi="Arial" w:cs="Arial"/>
          <w:sz w:val="24"/>
          <w:szCs w:val="24"/>
          <w:lang w:val="es-ES"/>
        </w:rPr>
        <w:t xml:space="preserve"> del campo d</w:t>
      </w:r>
      <w:r w:rsidR="00D7518D">
        <w:rPr>
          <w:rFonts w:ascii="Arial" w:eastAsia="Times New Roman" w:hAnsi="Arial" w:cs="Arial"/>
          <w:sz w:val="24"/>
          <w:szCs w:val="24"/>
          <w:lang w:val="es-ES"/>
        </w:rPr>
        <w:t>e descripción de la entrada de D</w:t>
      </w:r>
      <w:r w:rsidR="00F45EC6" w:rsidRPr="00F45EC6">
        <w:rPr>
          <w:rFonts w:ascii="Arial" w:eastAsia="Times New Roman" w:hAnsi="Arial" w:cs="Arial"/>
          <w:sz w:val="24"/>
          <w:szCs w:val="24"/>
          <w:lang w:val="es-ES"/>
        </w:rPr>
        <w:t>iario por cada artefacto. En la actualidad, el contenido de</w:t>
      </w:r>
      <w:r w:rsidR="00DF50A0">
        <w:rPr>
          <w:rFonts w:ascii="Arial" w:eastAsia="Times New Roman" w:hAnsi="Arial" w:cs="Arial"/>
          <w:sz w:val="24"/>
          <w:szCs w:val="24"/>
          <w:lang w:val="es-ES"/>
        </w:rPr>
        <w:t xml:space="preserve"> un portafolio específico puede ser guardado y compartido</w:t>
      </w:r>
      <w:r w:rsidR="00F45EC6" w:rsidRPr="00F45EC6">
        <w:rPr>
          <w:rFonts w:ascii="Arial" w:eastAsia="Times New Roman" w:hAnsi="Arial" w:cs="Arial"/>
          <w:sz w:val="24"/>
          <w:szCs w:val="24"/>
          <w:lang w:val="es-ES"/>
        </w:rPr>
        <w:t xml:space="preserve"> en </w:t>
      </w:r>
      <w:r w:rsidR="00DF50A0">
        <w:rPr>
          <w:rFonts w:ascii="Arial" w:eastAsia="Times New Roman" w:hAnsi="Arial" w:cs="Arial"/>
          <w:sz w:val="24"/>
          <w:szCs w:val="24"/>
          <w:lang w:val="es-ES"/>
        </w:rPr>
        <w:t>cualquier</w:t>
      </w:r>
      <w:r w:rsidR="00D7518D">
        <w:rPr>
          <w:rFonts w:ascii="Arial" w:eastAsia="Times New Roman" w:hAnsi="Arial" w:cs="Arial"/>
          <w:sz w:val="24"/>
          <w:szCs w:val="24"/>
          <w:lang w:val="es-ES"/>
        </w:rPr>
        <w:t xml:space="preserve"> momento mediante al expotar</w:t>
      </w:r>
      <w:r w:rsidR="00F45EC6" w:rsidRPr="00F45EC6">
        <w:rPr>
          <w:rFonts w:ascii="Arial" w:eastAsia="Times New Roman" w:hAnsi="Arial" w:cs="Arial"/>
          <w:sz w:val="24"/>
          <w:szCs w:val="24"/>
          <w:lang w:val="es-ES"/>
        </w:rPr>
        <w:t xml:space="preserve"> su contenido en un documento HTML que se puede abrir e</w:t>
      </w:r>
      <w:r w:rsidR="00DF50A0">
        <w:rPr>
          <w:rFonts w:ascii="Arial" w:eastAsia="Times New Roman" w:hAnsi="Arial" w:cs="Arial"/>
          <w:sz w:val="24"/>
          <w:szCs w:val="24"/>
          <w:lang w:val="es-ES"/>
        </w:rPr>
        <w:t>n cualquier navegador, archivado</w:t>
      </w:r>
      <w:r w:rsidR="00F45EC6" w:rsidRPr="00F45EC6">
        <w:rPr>
          <w:rFonts w:ascii="Arial" w:eastAsia="Times New Roman" w:hAnsi="Arial" w:cs="Arial"/>
          <w:sz w:val="24"/>
          <w:szCs w:val="24"/>
          <w:lang w:val="es-ES"/>
        </w:rPr>
        <w:t xml:space="preserve"> en un </w:t>
      </w:r>
      <w:r w:rsidR="00DF50A0">
        <w:rPr>
          <w:rFonts w:ascii="Arial" w:eastAsia="Times New Roman" w:hAnsi="Arial" w:cs="Arial"/>
          <w:sz w:val="24"/>
          <w:szCs w:val="24"/>
          <w:lang w:val="es-ES"/>
        </w:rPr>
        <w:t xml:space="preserve">medio extraíble o subido al </w:t>
      </w:r>
      <w:r w:rsidR="00F45EC6" w:rsidRPr="00F45EC6">
        <w:rPr>
          <w:rFonts w:ascii="Arial" w:eastAsia="Times New Roman" w:hAnsi="Arial" w:cs="Arial"/>
          <w:sz w:val="24"/>
          <w:szCs w:val="24"/>
          <w:lang w:val="es-ES"/>
        </w:rPr>
        <w:t xml:space="preserve">portal de la </w:t>
      </w:r>
      <w:r w:rsidRPr="00F45EC6">
        <w:rPr>
          <w:rFonts w:ascii="Arial" w:eastAsia="Times New Roman" w:hAnsi="Arial" w:cs="Arial"/>
          <w:sz w:val="24"/>
          <w:szCs w:val="24"/>
          <w:lang w:val="es-ES"/>
        </w:rPr>
        <w:t xml:space="preserve">escuela. </w:t>
      </w:r>
    </w:p>
    <w:p w:rsidR="00F45EC6" w:rsidRPr="00893FF3" w:rsidRDefault="00F45EC6" w:rsidP="009C5279">
      <w:pPr>
        <w:spacing w:after="100" w:afterAutospacing="1" w:line="240" w:lineRule="auto"/>
        <w:rPr>
          <w:rFonts w:ascii="Arial" w:eastAsia="Times New Roman" w:hAnsi="Arial" w:cs="Arial"/>
          <w:sz w:val="24"/>
          <w:szCs w:val="24"/>
          <w:lang w:val="es-ES"/>
        </w:rPr>
      </w:pPr>
      <w:r w:rsidRPr="00F45EC6">
        <w:rPr>
          <w:rFonts w:ascii="Arial" w:eastAsia="Times New Roman" w:hAnsi="Arial" w:cs="Arial"/>
          <w:vanish/>
          <w:sz w:val="24"/>
          <w:szCs w:val="24"/>
          <w:lang w:val="es-ES"/>
        </w:rPr>
        <w:t>More advanced portfolio features are including in the Turtle Art Activity.</w:t>
      </w:r>
      <w:r w:rsidR="00893FF3">
        <w:rPr>
          <w:rFonts w:ascii="Arial" w:eastAsia="Times New Roman" w:hAnsi="Arial" w:cs="Arial"/>
          <w:sz w:val="24"/>
          <w:szCs w:val="24"/>
          <w:lang w:val="es-ES"/>
        </w:rPr>
        <w:t>Algunas c</w:t>
      </w:r>
      <w:r w:rsidRPr="00F45EC6">
        <w:rPr>
          <w:rFonts w:ascii="Arial" w:eastAsia="Times New Roman" w:hAnsi="Arial" w:cs="Arial"/>
          <w:sz w:val="24"/>
          <w:szCs w:val="24"/>
          <w:lang w:val="es-ES"/>
        </w:rPr>
        <w:t xml:space="preserve">aracterísticas </w:t>
      </w:r>
      <w:r w:rsidR="00893FF3">
        <w:rPr>
          <w:rFonts w:ascii="Arial" w:eastAsia="Times New Roman" w:hAnsi="Arial" w:cs="Arial"/>
          <w:sz w:val="24"/>
          <w:szCs w:val="24"/>
          <w:lang w:val="es-ES"/>
        </w:rPr>
        <w:t>más avanzada</w:t>
      </w:r>
      <w:r w:rsidRPr="00F45EC6">
        <w:rPr>
          <w:rFonts w:ascii="Arial" w:eastAsia="Times New Roman" w:hAnsi="Arial" w:cs="Arial"/>
          <w:sz w:val="24"/>
          <w:szCs w:val="24"/>
          <w:lang w:val="es-ES"/>
        </w:rPr>
        <w:t xml:space="preserve">s </w:t>
      </w:r>
      <w:r w:rsidR="00893FF3">
        <w:rPr>
          <w:rFonts w:ascii="Arial" w:eastAsia="Times New Roman" w:hAnsi="Arial" w:cs="Arial"/>
          <w:sz w:val="24"/>
          <w:szCs w:val="24"/>
          <w:lang w:val="es-ES"/>
        </w:rPr>
        <w:t xml:space="preserve">del portafolio </w:t>
      </w:r>
      <w:r w:rsidRPr="00F45EC6">
        <w:rPr>
          <w:rFonts w:ascii="Arial" w:eastAsia="Times New Roman" w:hAnsi="Arial" w:cs="Arial"/>
          <w:sz w:val="24"/>
          <w:szCs w:val="24"/>
          <w:lang w:val="es-ES"/>
        </w:rPr>
        <w:t>están</w:t>
      </w:r>
      <w:r w:rsidR="00893FF3">
        <w:rPr>
          <w:rFonts w:ascii="Arial" w:eastAsia="Times New Roman" w:hAnsi="Arial" w:cs="Arial"/>
          <w:sz w:val="24"/>
          <w:szCs w:val="24"/>
          <w:lang w:val="es-ES"/>
        </w:rPr>
        <w:t xml:space="preserve"> incluida</w:t>
      </w:r>
      <w:r w:rsidRPr="00F45EC6">
        <w:rPr>
          <w:rFonts w:ascii="Arial" w:eastAsia="Times New Roman" w:hAnsi="Arial" w:cs="Arial"/>
          <w:sz w:val="24"/>
          <w:szCs w:val="24"/>
          <w:lang w:val="es-ES"/>
        </w:rPr>
        <w:t>s en la actividad de Tortuga</w:t>
      </w:r>
      <w:r w:rsidR="00893FF3">
        <w:rPr>
          <w:rFonts w:ascii="Arial" w:eastAsia="Times New Roman" w:hAnsi="Arial" w:cs="Arial"/>
          <w:sz w:val="24"/>
          <w:szCs w:val="24"/>
          <w:lang w:val="es-ES"/>
        </w:rPr>
        <w:t>rte</w:t>
      </w:r>
      <w:r w:rsidRPr="00F45EC6">
        <w:rPr>
          <w:rFonts w:ascii="Arial" w:eastAsia="Times New Roman" w:hAnsi="Arial" w:cs="Arial"/>
          <w:sz w:val="24"/>
          <w:szCs w:val="24"/>
          <w:lang w:val="es-ES"/>
        </w:rPr>
        <w:t>.</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These features include the typical functions of presentation software: an editor that allows text to be inserted and formatted, a method for inserting multimedia (from the Journal), and a slide-show system to display the content.</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sz w:val="24"/>
          <w:szCs w:val="24"/>
          <w:lang w:val="es-ES"/>
        </w:rPr>
        <w:t xml:space="preserve">Estas características incluyen las funciones típicas de software </w:t>
      </w:r>
      <w:r w:rsidR="00893FF3">
        <w:rPr>
          <w:rFonts w:ascii="Arial" w:eastAsia="Times New Roman" w:hAnsi="Arial" w:cs="Arial"/>
          <w:sz w:val="24"/>
          <w:szCs w:val="24"/>
          <w:lang w:val="es-ES"/>
        </w:rPr>
        <w:t>para presentacio</w:t>
      </w:r>
      <w:r w:rsidRPr="00F45EC6">
        <w:rPr>
          <w:rFonts w:ascii="Arial" w:eastAsia="Times New Roman" w:hAnsi="Arial" w:cs="Arial"/>
          <w:sz w:val="24"/>
          <w:szCs w:val="24"/>
          <w:lang w:val="es-ES"/>
        </w:rPr>
        <w:t>n</w:t>
      </w:r>
      <w:r w:rsidR="00893FF3">
        <w:rPr>
          <w:rFonts w:ascii="Arial" w:eastAsia="Times New Roman" w:hAnsi="Arial" w:cs="Arial"/>
          <w:sz w:val="24"/>
          <w:szCs w:val="24"/>
          <w:lang w:val="es-ES"/>
        </w:rPr>
        <w:t>es</w:t>
      </w:r>
      <w:r w:rsidRPr="00F45EC6">
        <w:rPr>
          <w:rFonts w:ascii="Arial" w:eastAsia="Times New Roman" w:hAnsi="Arial" w:cs="Arial"/>
          <w:sz w:val="24"/>
          <w:szCs w:val="24"/>
          <w:lang w:val="es-ES"/>
        </w:rPr>
        <w:t>: un editor que permite q</w:t>
      </w:r>
      <w:r w:rsidR="00893FF3">
        <w:rPr>
          <w:rFonts w:ascii="Arial" w:eastAsia="Times New Roman" w:hAnsi="Arial" w:cs="Arial"/>
          <w:sz w:val="24"/>
          <w:szCs w:val="24"/>
          <w:lang w:val="es-ES"/>
        </w:rPr>
        <w:t>ue el texto se inserta y se formatee</w:t>
      </w:r>
      <w:r w:rsidRPr="00F45EC6">
        <w:rPr>
          <w:rFonts w:ascii="Arial" w:eastAsia="Times New Roman" w:hAnsi="Arial" w:cs="Arial"/>
          <w:sz w:val="24"/>
          <w:szCs w:val="24"/>
          <w:lang w:val="es-ES"/>
        </w:rPr>
        <w:t>, un método</w:t>
      </w:r>
      <w:r w:rsidR="00893FF3">
        <w:rPr>
          <w:rFonts w:ascii="Arial" w:eastAsia="Times New Roman" w:hAnsi="Arial" w:cs="Arial"/>
          <w:sz w:val="24"/>
          <w:szCs w:val="24"/>
          <w:lang w:val="es-ES"/>
        </w:rPr>
        <w:t xml:space="preserve"> para insertar multimedia (del Diario</w:t>
      </w:r>
      <w:r w:rsidRPr="00F45EC6">
        <w:rPr>
          <w:rFonts w:ascii="Arial" w:eastAsia="Times New Roman" w:hAnsi="Arial" w:cs="Arial"/>
          <w:sz w:val="24"/>
          <w:szCs w:val="24"/>
          <w:lang w:val="es-ES"/>
        </w:rPr>
        <w:t>), y un sistema de presentación de diapositivas para mostrar el contenido.</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What makes it a bit different than tools such as Powerpoint is that the learner can program slides using Turtle Art blocks (See Figure 4).</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sz w:val="24"/>
          <w:szCs w:val="24"/>
          <w:lang w:val="es-ES"/>
        </w:rPr>
        <w:t xml:space="preserve">Lo que lo hace </w:t>
      </w:r>
      <w:r w:rsidR="00893FF3">
        <w:rPr>
          <w:rFonts w:ascii="Arial" w:eastAsia="Times New Roman" w:hAnsi="Arial" w:cs="Arial"/>
          <w:sz w:val="24"/>
          <w:szCs w:val="24"/>
          <w:lang w:val="es-ES"/>
        </w:rPr>
        <w:t>que esta herramienta sea</w:t>
      </w:r>
      <w:r w:rsidRPr="00F45EC6">
        <w:rPr>
          <w:rFonts w:ascii="Arial" w:eastAsia="Times New Roman" w:hAnsi="Arial" w:cs="Arial"/>
          <w:sz w:val="24"/>
          <w:szCs w:val="24"/>
          <w:lang w:val="es-ES"/>
        </w:rPr>
        <w:t xml:space="preserve"> diferente de </w:t>
      </w:r>
      <w:r w:rsidR="00893FF3">
        <w:rPr>
          <w:rFonts w:ascii="Arial" w:eastAsia="Times New Roman" w:hAnsi="Arial" w:cs="Arial"/>
          <w:sz w:val="24"/>
          <w:szCs w:val="24"/>
          <w:lang w:val="es-ES"/>
        </w:rPr>
        <w:t>otras,</w:t>
      </w:r>
      <w:r w:rsidRPr="00F45EC6">
        <w:rPr>
          <w:rFonts w:ascii="Arial" w:eastAsia="Times New Roman" w:hAnsi="Arial" w:cs="Arial"/>
          <w:sz w:val="24"/>
          <w:szCs w:val="24"/>
          <w:lang w:val="es-ES"/>
        </w:rPr>
        <w:t xml:space="preserve"> como </w:t>
      </w:r>
      <w:r w:rsidR="00893FF3" w:rsidRPr="00F45EC6">
        <w:rPr>
          <w:rFonts w:ascii="Arial" w:eastAsia="Times New Roman" w:hAnsi="Arial" w:cs="Arial"/>
          <w:sz w:val="24"/>
          <w:szCs w:val="24"/>
          <w:lang w:val="es-ES"/>
        </w:rPr>
        <w:t>PowerPoint</w:t>
      </w:r>
      <w:r w:rsidR="00893FF3">
        <w:rPr>
          <w:rFonts w:ascii="Arial" w:eastAsia="Times New Roman" w:hAnsi="Arial" w:cs="Arial"/>
          <w:sz w:val="24"/>
          <w:szCs w:val="24"/>
          <w:lang w:val="es-ES"/>
        </w:rPr>
        <w:t>,</w:t>
      </w:r>
      <w:r w:rsidRPr="00F45EC6">
        <w:rPr>
          <w:rFonts w:ascii="Arial" w:eastAsia="Times New Roman" w:hAnsi="Arial" w:cs="Arial"/>
          <w:sz w:val="24"/>
          <w:szCs w:val="24"/>
          <w:lang w:val="es-ES"/>
        </w:rPr>
        <w:t xml:space="preserve"> es que el alumno puede </w:t>
      </w:r>
      <w:r w:rsidR="00893FF3" w:rsidRPr="00F45EC6">
        <w:rPr>
          <w:rFonts w:ascii="Arial" w:eastAsia="Times New Roman" w:hAnsi="Arial" w:cs="Arial"/>
          <w:sz w:val="24"/>
          <w:szCs w:val="24"/>
          <w:lang w:val="es-ES"/>
        </w:rPr>
        <w:t>programa</w:t>
      </w:r>
      <w:r w:rsidR="00893FF3">
        <w:rPr>
          <w:rFonts w:ascii="Arial" w:eastAsia="Times New Roman" w:hAnsi="Arial" w:cs="Arial"/>
          <w:sz w:val="24"/>
          <w:szCs w:val="24"/>
          <w:lang w:val="es-ES"/>
        </w:rPr>
        <w:t>r las</w:t>
      </w:r>
      <w:r w:rsidR="00893FF3" w:rsidRPr="00F45EC6">
        <w:rPr>
          <w:rFonts w:ascii="Arial" w:eastAsia="Times New Roman" w:hAnsi="Arial" w:cs="Arial"/>
          <w:sz w:val="24"/>
          <w:szCs w:val="24"/>
          <w:lang w:val="es-ES"/>
        </w:rPr>
        <w:t xml:space="preserve"> </w:t>
      </w:r>
      <w:r w:rsidRPr="00F45EC6">
        <w:rPr>
          <w:rFonts w:ascii="Arial" w:eastAsia="Times New Roman" w:hAnsi="Arial" w:cs="Arial"/>
          <w:sz w:val="24"/>
          <w:szCs w:val="24"/>
          <w:lang w:val="es-ES"/>
        </w:rPr>
        <w:t xml:space="preserve">diapositivas con bloques de </w:t>
      </w:r>
      <w:r w:rsidR="00893FF3">
        <w:rPr>
          <w:rFonts w:ascii="Arial" w:eastAsia="Times New Roman" w:hAnsi="Arial" w:cs="Arial"/>
          <w:sz w:val="24"/>
          <w:szCs w:val="24"/>
          <w:lang w:val="es-ES"/>
        </w:rPr>
        <w:t>Tortugarte</w:t>
      </w:r>
      <w:r w:rsidRPr="00F45EC6">
        <w:rPr>
          <w:rFonts w:ascii="Arial" w:eastAsia="Times New Roman" w:hAnsi="Arial" w:cs="Arial"/>
          <w:sz w:val="24"/>
          <w:szCs w:val="24"/>
          <w:lang w:val="es-ES"/>
        </w:rPr>
        <w:t xml:space="preserve"> (Ver Figura 4).</w:t>
      </w:r>
      <w:r w:rsidRPr="00F45EC6">
        <w:rPr>
          <w:rFonts w:ascii="Times New Roman" w:eastAsia="Times New Roman" w:hAnsi="Times New Roman" w:cs="Times New Roman"/>
          <w:sz w:val="24"/>
          <w:szCs w:val="24"/>
          <w:lang w:val="es-ES"/>
        </w:rPr>
        <w:t xml:space="preserve"> </w:t>
      </w:r>
      <w:r w:rsidRPr="00F45EC6">
        <w:rPr>
          <w:rFonts w:ascii="Arial" w:eastAsia="Times New Roman" w:hAnsi="Arial" w:cs="Arial"/>
          <w:vanish/>
          <w:sz w:val="24"/>
          <w:szCs w:val="24"/>
          <w:lang w:val="es-ES"/>
        </w:rPr>
        <w:t>Turtle Art also has an export-to-HTML function so that presentations can be viewed outside of the Sugar environment.</w:t>
      </w:r>
      <w:r w:rsidRPr="00F45EC6">
        <w:rPr>
          <w:rFonts w:ascii="Times New Roman" w:eastAsia="Times New Roman" w:hAnsi="Times New Roman" w:cs="Times New Roman"/>
          <w:sz w:val="24"/>
          <w:szCs w:val="24"/>
          <w:lang w:val="es-ES"/>
        </w:rPr>
        <w:t xml:space="preserve"> </w:t>
      </w:r>
      <w:r w:rsidR="00893FF3">
        <w:rPr>
          <w:rFonts w:ascii="Arial" w:eastAsia="Times New Roman" w:hAnsi="Arial" w:cs="Arial"/>
          <w:sz w:val="24"/>
          <w:szCs w:val="24"/>
          <w:lang w:val="es-ES"/>
        </w:rPr>
        <w:t>Tortugarte</w:t>
      </w:r>
      <w:r w:rsidRPr="00F45EC6">
        <w:rPr>
          <w:rFonts w:ascii="Arial" w:eastAsia="Times New Roman" w:hAnsi="Arial" w:cs="Arial"/>
          <w:sz w:val="24"/>
          <w:szCs w:val="24"/>
          <w:lang w:val="es-ES"/>
        </w:rPr>
        <w:t xml:space="preserve"> también tiene una función de exportación a HTML, de modo que las presentaciones se pueden ver fuera del entorno de </w:t>
      </w:r>
      <w:r w:rsidR="00893FF3">
        <w:rPr>
          <w:rFonts w:ascii="Arial" w:eastAsia="Times New Roman" w:hAnsi="Arial" w:cs="Arial"/>
          <w:sz w:val="24"/>
          <w:szCs w:val="24"/>
          <w:lang w:val="es-ES"/>
        </w:rPr>
        <w:t>Sugar</w:t>
      </w:r>
      <w:r w:rsidRPr="00F45EC6">
        <w:rPr>
          <w:rFonts w:ascii="Arial" w:eastAsia="Times New Roman" w:hAnsi="Arial" w:cs="Arial"/>
          <w:sz w:val="24"/>
          <w:szCs w:val="24"/>
          <w:lang w:val="es-ES"/>
        </w:rPr>
        <w:t>.</w:t>
      </w:r>
      <w:r w:rsidRPr="00F45EC6">
        <w:rPr>
          <w:rFonts w:ascii="Times New Roman" w:eastAsia="Times New Roman" w:hAnsi="Times New Roman" w:cs="Times New Roman"/>
          <w:sz w:val="24"/>
          <w:szCs w:val="24"/>
          <w:lang w:val="es-ES"/>
        </w:rPr>
        <w:t xml:space="preserve"> </w:t>
      </w:r>
    </w:p>
    <w:tbl>
      <w:tblPr>
        <w:tblW w:w="0" w:type="auto"/>
        <w:tblInd w:w="100" w:type="dxa"/>
        <w:tblLook w:val="0000" w:firstRow="0" w:lastRow="0" w:firstColumn="0" w:lastColumn="0" w:noHBand="0" w:noVBand="0"/>
      </w:tblPr>
      <w:tblGrid>
        <w:gridCol w:w="4320"/>
        <w:gridCol w:w="4320"/>
      </w:tblGrid>
      <w:tr w:rsidR="00ED47B2">
        <w:tc>
          <w:tcPr>
            <w:tcW w:w="43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D47B2" w:rsidRDefault="00ED47B2" w:rsidP="009C5279">
            <w:pPr>
              <w:spacing w:line="240" w:lineRule="auto"/>
            </w:pPr>
            <w:bookmarkStart w:id="5" w:name="table02"/>
            <w:bookmarkStart w:id="6" w:name="graphic0C"/>
            <w:bookmarkEnd w:id="5"/>
            <w:bookmarkEnd w:id="6"/>
            <w:r>
              <w:rPr>
                <w:noProof/>
              </w:rPr>
              <w:drawing>
                <wp:inline distT="0" distB="0" distL="0" distR="0">
                  <wp:extent cx="2578100" cy="19304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578100" cy="1930400"/>
                          </a:xfrm>
                          <a:prstGeom prst="rect">
                            <a:avLst/>
                          </a:prstGeom>
                          <a:noFill/>
                          <a:ln w="9525">
                            <a:noFill/>
                            <a:miter lim="800000"/>
                            <a:headEnd/>
                            <a:tailEnd/>
                          </a:ln>
                        </pic:spPr>
                      </pic:pic>
                    </a:graphicData>
                  </a:graphic>
                </wp:inline>
              </w:drawing>
            </w:r>
          </w:p>
        </w:tc>
        <w:tc>
          <w:tcPr>
            <w:tcW w:w="43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D47B2" w:rsidRDefault="00ED47B2" w:rsidP="009C5279">
            <w:pPr>
              <w:spacing w:line="240" w:lineRule="auto"/>
            </w:pPr>
            <w:r>
              <w:rPr>
                <w:noProof/>
              </w:rPr>
              <w:drawing>
                <wp:inline distT="0" distB="0" distL="0" distR="0">
                  <wp:extent cx="2578100" cy="19304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578100" cy="1930400"/>
                          </a:xfrm>
                          <a:prstGeom prst="rect">
                            <a:avLst/>
                          </a:prstGeom>
                          <a:noFill/>
                          <a:ln w="9525">
                            <a:noFill/>
                            <a:miter lim="800000"/>
                            <a:headEnd/>
                            <a:tailEnd/>
                          </a:ln>
                        </pic:spPr>
                      </pic:pic>
                    </a:graphicData>
                  </a:graphic>
                </wp:inline>
              </w:drawing>
            </w:r>
          </w:p>
        </w:tc>
      </w:tr>
      <w:tr w:rsidR="00ED47B2">
        <w:tc>
          <w:tcPr>
            <w:tcW w:w="43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D47B2" w:rsidRDefault="00ED47B2" w:rsidP="009C5279">
            <w:pPr>
              <w:spacing w:after="0" w:line="240" w:lineRule="auto"/>
            </w:pPr>
            <w:r>
              <w:rPr>
                <w:noProof/>
              </w:rPr>
              <w:lastRenderedPageBreak/>
              <w:drawing>
                <wp:inline distT="0" distB="0" distL="0" distR="0">
                  <wp:extent cx="2552700" cy="19177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552700" cy="1917700"/>
                          </a:xfrm>
                          <a:prstGeom prst="rect">
                            <a:avLst/>
                          </a:prstGeom>
                          <a:noFill/>
                          <a:ln w="9525">
                            <a:noFill/>
                            <a:miter lim="800000"/>
                            <a:headEnd/>
                            <a:tailEnd/>
                          </a:ln>
                        </pic:spPr>
                      </pic:pic>
                    </a:graphicData>
                  </a:graphic>
                </wp:inline>
              </w:drawing>
            </w:r>
          </w:p>
        </w:tc>
        <w:tc>
          <w:tcPr>
            <w:tcW w:w="43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D47B2" w:rsidRDefault="00ED47B2" w:rsidP="009C5279">
            <w:pPr>
              <w:spacing w:after="0" w:line="240" w:lineRule="auto"/>
            </w:pPr>
          </w:p>
        </w:tc>
      </w:tr>
    </w:tbl>
    <w:p w:rsidR="00F45EC6" w:rsidRPr="00F45EC6" w:rsidRDefault="00F45EC6" w:rsidP="009C5279">
      <w:pPr>
        <w:spacing w:after="240" w:line="240" w:lineRule="auto"/>
        <w:rPr>
          <w:rFonts w:ascii="Times New Roman" w:eastAsia="Times New Roman" w:hAnsi="Times New Roman" w:cs="Times New Roman"/>
          <w:sz w:val="24"/>
          <w:szCs w:val="24"/>
          <w:lang w:val="es-ES"/>
        </w:rPr>
      </w:pPr>
      <w:r w:rsidRPr="00F45EC6">
        <w:rPr>
          <w:rFonts w:ascii="Arial" w:eastAsia="Times New Roman" w:hAnsi="Arial" w:cs="Arial"/>
          <w:b/>
          <w:bCs/>
          <w:vanish/>
          <w:sz w:val="24"/>
          <w:szCs w:val="24"/>
          <w:lang w:val="es-ES"/>
        </w:rPr>
        <w:t>Figure 4:</w:t>
      </w:r>
      <w:r w:rsidRPr="00F45EC6">
        <w:rPr>
          <w:rFonts w:ascii="Arial" w:eastAsia="Times New Roman" w:hAnsi="Arial" w:cs="Arial"/>
          <w:vanish/>
          <w:sz w:val="24"/>
          <w:szCs w:val="24"/>
          <w:lang w:val="es-ES"/>
        </w:rPr>
        <w:t xml:space="preserve"> Using Turtle Art to program a portfolio presentation (images from student work in Caacupé, Paraguay).</w:t>
      </w:r>
      <w:r w:rsidRPr="00F45EC6">
        <w:rPr>
          <w:rFonts w:ascii="Arial" w:eastAsia="Times New Roman" w:hAnsi="Arial" w:cs="Arial"/>
          <w:b/>
          <w:bCs/>
          <w:sz w:val="24"/>
          <w:szCs w:val="24"/>
          <w:lang w:val="es-ES"/>
        </w:rPr>
        <w:t>Figura 4:</w:t>
      </w:r>
      <w:r w:rsidRPr="00F45EC6">
        <w:rPr>
          <w:rFonts w:ascii="Arial" w:eastAsia="Times New Roman" w:hAnsi="Arial" w:cs="Arial"/>
          <w:sz w:val="24"/>
          <w:szCs w:val="24"/>
          <w:lang w:val="es-ES"/>
        </w:rPr>
        <w:t xml:space="preserve"> Uso de </w:t>
      </w:r>
      <w:r w:rsidR="00893FF3">
        <w:rPr>
          <w:rFonts w:ascii="Arial" w:eastAsia="Times New Roman" w:hAnsi="Arial" w:cs="Arial"/>
          <w:sz w:val="24"/>
          <w:szCs w:val="24"/>
          <w:lang w:val="es-ES"/>
        </w:rPr>
        <w:t>Tortugarte</w:t>
      </w:r>
      <w:r w:rsidRPr="00F45EC6">
        <w:rPr>
          <w:rFonts w:ascii="Arial" w:eastAsia="Times New Roman" w:hAnsi="Arial" w:cs="Arial"/>
          <w:sz w:val="24"/>
          <w:szCs w:val="24"/>
          <w:lang w:val="es-ES"/>
        </w:rPr>
        <w:t xml:space="preserve"> para programar una presentación de </w:t>
      </w:r>
      <w:r w:rsidR="00893FF3">
        <w:rPr>
          <w:rFonts w:ascii="Arial" w:eastAsia="Times New Roman" w:hAnsi="Arial" w:cs="Arial"/>
          <w:sz w:val="24"/>
          <w:szCs w:val="24"/>
          <w:lang w:val="es-ES"/>
        </w:rPr>
        <w:t>portafolio</w:t>
      </w:r>
      <w:r w:rsidRPr="00F45EC6">
        <w:rPr>
          <w:rFonts w:ascii="Arial" w:eastAsia="Times New Roman" w:hAnsi="Arial" w:cs="Arial"/>
          <w:sz w:val="24"/>
          <w:szCs w:val="24"/>
          <w:lang w:val="es-ES"/>
        </w:rPr>
        <w:t xml:space="preserve"> (imágenes de trabajo de los estudiantes en Caacupé, Paraguay).</w:t>
      </w:r>
      <w:r w:rsidRPr="00F45EC6">
        <w:rPr>
          <w:rFonts w:ascii="Times New Roman" w:eastAsia="Times New Roman" w:hAnsi="Times New Roman" w:cs="Times New Roman"/>
          <w:sz w:val="24"/>
          <w:szCs w:val="24"/>
          <w:lang w:val="es-ES"/>
        </w:rPr>
        <w:t xml:space="preserve"> </w:t>
      </w:r>
    </w:p>
    <w:p w:rsidR="00ED47B2" w:rsidRDefault="00F45EC6" w:rsidP="009C5279">
      <w:pPr>
        <w:spacing w:after="100" w:afterAutospacing="1" w:line="240" w:lineRule="auto"/>
        <w:rPr>
          <w:rFonts w:ascii="Times New Roman" w:eastAsia="Times New Roman" w:hAnsi="Times New Roman" w:cs="Times New Roman"/>
          <w:sz w:val="24"/>
          <w:szCs w:val="24"/>
          <w:lang w:val="es-ES"/>
        </w:rPr>
      </w:pPr>
      <w:r w:rsidRPr="00F45EC6">
        <w:rPr>
          <w:rFonts w:ascii="Arial" w:eastAsia="Times New Roman" w:hAnsi="Arial" w:cs="Arial"/>
          <w:b/>
          <w:bCs/>
          <w:i/>
          <w:iCs/>
          <w:vanish/>
          <w:sz w:val="24"/>
          <w:szCs w:val="24"/>
          <w:lang w:val="es-ES"/>
        </w:rPr>
        <w:t>Recommendations</w:t>
      </w:r>
    </w:p>
    <w:p w:rsidR="00ED47B2" w:rsidRDefault="00ED47B2" w:rsidP="009C5279">
      <w:pPr>
        <w:spacing w:after="100" w:afterAutospacing="1" w:line="240" w:lineRule="auto"/>
        <w:rPr>
          <w:rFonts w:ascii="Times New Roman" w:eastAsia="Times New Roman" w:hAnsi="Times New Roman" w:cs="Times New Roman"/>
          <w:sz w:val="24"/>
          <w:szCs w:val="24"/>
          <w:lang w:val="es-ES"/>
        </w:rPr>
      </w:pPr>
    </w:p>
    <w:p w:rsidR="00ED47B2" w:rsidRDefault="00ED47B2" w:rsidP="009C5279">
      <w:pPr>
        <w:spacing w:after="100" w:afterAutospacing="1" w:line="240" w:lineRule="auto"/>
        <w:rPr>
          <w:rFonts w:ascii="Times New Roman" w:eastAsia="Times New Roman" w:hAnsi="Times New Roman" w:cs="Times New Roman"/>
          <w:sz w:val="24"/>
          <w:szCs w:val="24"/>
          <w:lang w:val="es-ES"/>
        </w:rPr>
      </w:pPr>
    </w:p>
    <w:p w:rsidR="00ED47B2" w:rsidRDefault="00ED47B2" w:rsidP="009C5279">
      <w:pPr>
        <w:spacing w:after="100" w:afterAutospacing="1" w:line="240" w:lineRule="auto"/>
        <w:rPr>
          <w:rFonts w:ascii="Times New Roman" w:eastAsia="Times New Roman" w:hAnsi="Times New Roman" w:cs="Times New Roman"/>
          <w:sz w:val="24"/>
          <w:szCs w:val="24"/>
          <w:lang w:val="es-ES"/>
        </w:rPr>
      </w:pPr>
    </w:p>
    <w:p w:rsidR="00E01EE7" w:rsidRPr="00AC2BDA" w:rsidRDefault="00E01EE7" w:rsidP="009C5279">
      <w:pPr>
        <w:spacing w:line="240" w:lineRule="auto"/>
        <w:rPr>
          <w:rFonts w:ascii="Arial" w:eastAsia="Times New Roman" w:hAnsi="Arial" w:cs="Arial"/>
          <w:b/>
          <w:bCs/>
          <w:i/>
          <w:iCs/>
          <w:sz w:val="24"/>
          <w:szCs w:val="24"/>
          <w:lang w:val="es-ES"/>
        </w:rPr>
      </w:pPr>
    </w:p>
    <w:sectPr w:rsidR="00E01EE7" w:rsidRPr="00AC2BDA" w:rsidSect="004F3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6F" w:rsidRDefault="00FC006F" w:rsidP="00C52D40">
      <w:pPr>
        <w:spacing w:after="0" w:line="240" w:lineRule="auto"/>
      </w:pPr>
      <w:r>
        <w:separator/>
      </w:r>
    </w:p>
  </w:endnote>
  <w:endnote w:type="continuationSeparator" w:id="0">
    <w:p w:rsidR="00FC006F" w:rsidRDefault="00FC006F" w:rsidP="00C5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6F" w:rsidRDefault="00FC006F" w:rsidP="00C52D40">
      <w:pPr>
        <w:spacing w:after="0" w:line="240" w:lineRule="auto"/>
      </w:pPr>
      <w:r>
        <w:separator/>
      </w:r>
    </w:p>
  </w:footnote>
  <w:footnote w:type="continuationSeparator" w:id="0">
    <w:p w:rsidR="00FC006F" w:rsidRDefault="00FC006F" w:rsidP="00C52D40">
      <w:pPr>
        <w:spacing w:after="0" w:line="240" w:lineRule="auto"/>
      </w:pPr>
      <w:r>
        <w:continuationSeparator/>
      </w:r>
    </w:p>
  </w:footnote>
  <w:footnote w:id="1">
    <w:p w:rsidR="004E1991" w:rsidRDefault="004E1991">
      <w:pPr>
        <w:pStyle w:val="FootnoteText"/>
      </w:pPr>
      <w:r>
        <w:rPr>
          <w:rStyle w:val="FootnoteReference"/>
        </w:rPr>
        <w:footnoteRef/>
      </w:r>
      <w:r>
        <w:t xml:space="preserve"> </w:t>
      </w:r>
      <w:r w:rsidRPr="004E1991">
        <w:t>http://chronicle.com/wiredcampus/article/3668/electronic-portfolios-a-path-to-the-future-oflearning</w:t>
      </w:r>
    </w:p>
  </w:footnote>
  <w:footnote w:id="2">
    <w:p w:rsidR="00DD174B" w:rsidRDefault="00DD174B">
      <w:pPr>
        <w:pStyle w:val="FootnoteText"/>
      </w:pPr>
      <w:r>
        <w:rPr>
          <w:rStyle w:val="FootnoteReference"/>
        </w:rPr>
        <w:footnoteRef/>
      </w:r>
      <w:r>
        <w:t xml:space="preserve"> </w:t>
      </w:r>
      <w:r w:rsidRPr="00DD174B">
        <w:t>Papert se refiere a los productos o el trabajo de los alumn</w:t>
      </w:r>
      <w:r>
        <w:t>os con el término de artefactos.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525"/>
    <w:multiLevelType w:val="multilevel"/>
    <w:tmpl w:val="64D8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F0D90"/>
    <w:multiLevelType w:val="hybridMultilevel"/>
    <w:tmpl w:val="E620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C6"/>
    <w:rsid w:val="00085F31"/>
    <w:rsid w:val="0009518D"/>
    <w:rsid w:val="00116B87"/>
    <w:rsid w:val="002C0D1F"/>
    <w:rsid w:val="002E6568"/>
    <w:rsid w:val="00366D9B"/>
    <w:rsid w:val="004202D3"/>
    <w:rsid w:val="00477DA3"/>
    <w:rsid w:val="004E1991"/>
    <w:rsid w:val="004F3B93"/>
    <w:rsid w:val="0057031F"/>
    <w:rsid w:val="00624895"/>
    <w:rsid w:val="006464AD"/>
    <w:rsid w:val="006B02AB"/>
    <w:rsid w:val="00727458"/>
    <w:rsid w:val="007854C2"/>
    <w:rsid w:val="008307AC"/>
    <w:rsid w:val="00882D8D"/>
    <w:rsid w:val="00893FF3"/>
    <w:rsid w:val="00900D2F"/>
    <w:rsid w:val="009C5279"/>
    <w:rsid w:val="00AB3586"/>
    <w:rsid w:val="00AC2BDA"/>
    <w:rsid w:val="00B54E35"/>
    <w:rsid w:val="00B853DA"/>
    <w:rsid w:val="00C52D40"/>
    <w:rsid w:val="00D34974"/>
    <w:rsid w:val="00D7518D"/>
    <w:rsid w:val="00D869AB"/>
    <w:rsid w:val="00DD174B"/>
    <w:rsid w:val="00DF50A0"/>
    <w:rsid w:val="00E01EE7"/>
    <w:rsid w:val="00E40E57"/>
    <w:rsid w:val="00E460C8"/>
    <w:rsid w:val="00ED47B2"/>
    <w:rsid w:val="00F06656"/>
    <w:rsid w:val="00F45EC6"/>
    <w:rsid w:val="00FC0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link w:val="Heading1Char"/>
    <w:uiPriority w:val="9"/>
    <w:qFormat/>
    <w:rsid w:val="00F45EC6"/>
    <w:pPr>
      <w:spacing w:after="0" w:line="240" w:lineRule="auto"/>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EC6"/>
    <w:rPr>
      <w:rFonts w:ascii="Times New Roman" w:eastAsia="Times New Roman" w:hAnsi="Times New Roman" w:cs="Times New Roman"/>
      <w:b/>
      <w:bCs/>
      <w:kern w:val="36"/>
      <w:sz w:val="33"/>
      <w:szCs w:val="33"/>
    </w:rPr>
  </w:style>
  <w:style w:type="paragraph" w:styleId="NormalWeb">
    <w:name w:val="Normal (Web)"/>
    <w:basedOn w:val="Normal"/>
    <w:uiPriority w:val="99"/>
    <w:semiHidden/>
    <w:unhideWhenUsed/>
    <w:rsid w:val="00F45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basedOn w:val="DefaultParagraphFont"/>
    <w:rsid w:val="00F45EC6"/>
    <w:rPr>
      <w:vanish/>
      <w:webHidden w:val="0"/>
      <w:specVanish w:val="0"/>
    </w:rPr>
  </w:style>
  <w:style w:type="paragraph" w:styleId="BalloonText">
    <w:name w:val="Balloon Text"/>
    <w:basedOn w:val="Normal"/>
    <w:link w:val="BalloonTextChar"/>
    <w:uiPriority w:val="99"/>
    <w:semiHidden/>
    <w:unhideWhenUsed/>
    <w:rsid w:val="00F45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C6"/>
    <w:rPr>
      <w:rFonts w:ascii="Tahoma" w:hAnsi="Tahoma" w:cs="Tahoma"/>
      <w:sz w:val="16"/>
      <w:szCs w:val="16"/>
    </w:rPr>
  </w:style>
  <w:style w:type="paragraph" w:styleId="Header">
    <w:name w:val="header"/>
    <w:basedOn w:val="Normal"/>
    <w:link w:val="HeaderChar"/>
    <w:uiPriority w:val="99"/>
    <w:unhideWhenUsed/>
    <w:rsid w:val="00C52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D40"/>
  </w:style>
  <w:style w:type="paragraph" w:styleId="Footer">
    <w:name w:val="footer"/>
    <w:basedOn w:val="Normal"/>
    <w:link w:val="FooterChar"/>
    <w:uiPriority w:val="99"/>
    <w:unhideWhenUsed/>
    <w:rsid w:val="00C52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D40"/>
  </w:style>
  <w:style w:type="character" w:customStyle="1" w:styleId="longtext">
    <w:name w:val="long_text"/>
    <w:basedOn w:val="DefaultParagraphFont"/>
    <w:rsid w:val="00C52D40"/>
  </w:style>
  <w:style w:type="character" w:customStyle="1" w:styleId="hps">
    <w:name w:val="hps"/>
    <w:basedOn w:val="DefaultParagraphFont"/>
    <w:rsid w:val="00C52D40"/>
  </w:style>
  <w:style w:type="paragraph" w:styleId="FootnoteText">
    <w:name w:val="footnote text"/>
    <w:basedOn w:val="Normal"/>
    <w:link w:val="FootnoteTextChar"/>
    <w:rsid w:val="004E1991"/>
    <w:pPr>
      <w:spacing w:after="0" w:line="240" w:lineRule="auto"/>
    </w:pPr>
    <w:rPr>
      <w:sz w:val="24"/>
      <w:szCs w:val="24"/>
    </w:rPr>
  </w:style>
  <w:style w:type="character" w:customStyle="1" w:styleId="FootnoteTextChar">
    <w:name w:val="Footnote Text Char"/>
    <w:basedOn w:val="DefaultParagraphFont"/>
    <w:link w:val="FootnoteText"/>
    <w:rsid w:val="004E1991"/>
    <w:rPr>
      <w:sz w:val="24"/>
      <w:szCs w:val="24"/>
    </w:rPr>
  </w:style>
  <w:style w:type="character" w:styleId="FootnoteReference">
    <w:name w:val="footnote reference"/>
    <w:basedOn w:val="DefaultParagraphFont"/>
    <w:rsid w:val="004E1991"/>
    <w:rPr>
      <w:vertAlign w:val="superscript"/>
    </w:rPr>
  </w:style>
  <w:style w:type="character" w:styleId="CommentReference">
    <w:name w:val="annotation reference"/>
    <w:basedOn w:val="DefaultParagraphFont"/>
    <w:rsid w:val="00DD174B"/>
    <w:rPr>
      <w:sz w:val="18"/>
      <w:szCs w:val="18"/>
    </w:rPr>
  </w:style>
  <w:style w:type="paragraph" w:styleId="CommentText">
    <w:name w:val="annotation text"/>
    <w:basedOn w:val="Normal"/>
    <w:link w:val="CommentTextChar"/>
    <w:rsid w:val="00DD174B"/>
    <w:pPr>
      <w:spacing w:line="240" w:lineRule="auto"/>
    </w:pPr>
    <w:rPr>
      <w:sz w:val="24"/>
      <w:szCs w:val="24"/>
    </w:rPr>
  </w:style>
  <w:style w:type="character" w:customStyle="1" w:styleId="CommentTextChar">
    <w:name w:val="Comment Text Char"/>
    <w:basedOn w:val="DefaultParagraphFont"/>
    <w:link w:val="CommentText"/>
    <w:rsid w:val="00DD174B"/>
    <w:rPr>
      <w:sz w:val="24"/>
      <w:szCs w:val="24"/>
    </w:rPr>
  </w:style>
  <w:style w:type="paragraph" w:styleId="CommentSubject">
    <w:name w:val="annotation subject"/>
    <w:basedOn w:val="CommentText"/>
    <w:next w:val="CommentText"/>
    <w:link w:val="CommentSubjectChar"/>
    <w:rsid w:val="00DD174B"/>
    <w:rPr>
      <w:b/>
      <w:bCs/>
      <w:sz w:val="20"/>
      <w:szCs w:val="20"/>
    </w:rPr>
  </w:style>
  <w:style w:type="character" w:customStyle="1" w:styleId="CommentSubjectChar">
    <w:name w:val="Comment Subject Char"/>
    <w:basedOn w:val="CommentTextChar"/>
    <w:link w:val="CommentSubject"/>
    <w:rsid w:val="00DD174B"/>
    <w:rPr>
      <w:b/>
      <w:bCs/>
      <w:sz w:val="20"/>
      <w:szCs w:val="20"/>
    </w:rPr>
  </w:style>
  <w:style w:type="paragraph" w:styleId="ListParagraph">
    <w:name w:val="List Paragraph"/>
    <w:basedOn w:val="Normal"/>
    <w:rsid w:val="009C5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link w:val="Heading1Char"/>
    <w:uiPriority w:val="9"/>
    <w:qFormat/>
    <w:rsid w:val="00F45EC6"/>
    <w:pPr>
      <w:spacing w:after="0" w:line="240" w:lineRule="auto"/>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EC6"/>
    <w:rPr>
      <w:rFonts w:ascii="Times New Roman" w:eastAsia="Times New Roman" w:hAnsi="Times New Roman" w:cs="Times New Roman"/>
      <w:b/>
      <w:bCs/>
      <w:kern w:val="36"/>
      <w:sz w:val="33"/>
      <w:szCs w:val="33"/>
    </w:rPr>
  </w:style>
  <w:style w:type="paragraph" w:styleId="NormalWeb">
    <w:name w:val="Normal (Web)"/>
    <w:basedOn w:val="Normal"/>
    <w:uiPriority w:val="99"/>
    <w:semiHidden/>
    <w:unhideWhenUsed/>
    <w:rsid w:val="00F45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basedOn w:val="DefaultParagraphFont"/>
    <w:rsid w:val="00F45EC6"/>
    <w:rPr>
      <w:vanish/>
      <w:webHidden w:val="0"/>
      <w:specVanish w:val="0"/>
    </w:rPr>
  </w:style>
  <w:style w:type="paragraph" w:styleId="BalloonText">
    <w:name w:val="Balloon Text"/>
    <w:basedOn w:val="Normal"/>
    <w:link w:val="BalloonTextChar"/>
    <w:uiPriority w:val="99"/>
    <w:semiHidden/>
    <w:unhideWhenUsed/>
    <w:rsid w:val="00F45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C6"/>
    <w:rPr>
      <w:rFonts w:ascii="Tahoma" w:hAnsi="Tahoma" w:cs="Tahoma"/>
      <w:sz w:val="16"/>
      <w:szCs w:val="16"/>
    </w:rPr>
  </w:style>
  <w:style w:type="paragraph" w:styleId="Header">
    <w:name w:val="header"/>
    <w:basedOn w:val="Normal"/>
    <w:link w:val="HeaderChar"/>
    <w:uiPriority w:val="99"/>
    <w:unhideWhenUsed/>
    <w:rsid w:val="00C52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D40"/>
  </w:style>
  <w:style w:type="paragraph" w:styleId="Footer">
    <w:name w:val="footer"/>
    <w:basedOn w:val="Normal"/>
    <w:link w:val="FooterChar"/>
    <w:uiPriority w:val="99"/>
    <w:unhideWhenUsed/>
    <w:rsid w:val="00C52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D40"/>
  </w:style>
  <w:style w:type="character" w:customStyle="1" w:styleId="longtext">
    <w:name w:val="long_text"/>
    <w:basedOn w:val="DefaultParagraphFont"/>
    <w:rsid w:val="00C52D40"/>
  </w:style>
  <w:style w:type="character" w:customStyle="1" w:styleId="hps">
    <w:name w:val="hps"/>
    <w:basedOn w:val="DefaultParagraphFont"/>
    <w:rsid w:val="00C52D40"/>
  </w:style>
  <w:style w:type="paragraph" w:styleId="FootnoteText">
    <w:name w:val="footnote text"/>
    <w:basedOn w:val="Normal"/>
    <w:link w:val="FootnoteTextChar"/>
    <w:rsid w:val="004E1991"/>
    <w:pPr>
      <w:spacing w:after="0" w:line="240" w:lineRule="auto"/>
    </w:pPr>
    <w:rPr>
      <w:sz w:val="24"/>
      <w:szCs w:val="24"/>
    </w:rPr>
  </w:style>
  <w:style w:type="character" w:customStyle="1" w:styleId="FootnoteTextChar">
    <w:name w:val="Footnote Text Char"/>
    <w:basedOn w:val="DefaultParagraphFont"/>
    <w:link w:val="FootnoteText"/>
    <w:rsid w:val="004E1991"/>
    <w:rPr>
      <w:sz w:val="24"/>
      <w:szCs w:val="24"/>
    </w:rPr>
  </w:style>
  <w:style w:type="character" w:styleId="FootnoteReference">
    <w:name w:val="footnote reference"/>
    <w:basedOn w:val="DefaultParagraphFont"/>
    <w:rsid w:val="004E1991"/>
    <w:rPr>
      <w:vertAlign w:val="superscript"/>
    </w:rPr>
  </w:style>
  <w:style w:type="character" w:styleId="CommentReference">
    <w:name w:val="annotation reference"/>
    <w:basedOn w:val="DefaultParagraphFont"/>
    <w:rsid w:val="00DD174B"/>
    <w:rPr>
      <w:sz w:val="18"/>
      <w:szCs w:val="18"/>
    </w:rPr>
  </w:style>
  <w:style w:type="paragraph" w:styleId="CommentText">
    <w:name w:val="annotation text"/>
    <w:basedOn w:val="Normal"/>
    <w:link w:val="CommentTextChar"/>
    <w:rsid w:val="00DD174B"/>
    <w:pPr>
      <w:spacing w:line="240" w:lineRule="auto"/>
    </w:pPr>
    <w:rPr>
      <w:sz w:val="24"/>
      <w:szCs w:val="24"/>
    </w:rPr>
  </w:style>
  <w:style w:type="character" w:customStyle="1" w:styleId="CommentTextChar">
    <w:name w:val="Comment Text Char"/>
    <w:basedOn w:val="DefaultParagraphFont"/>
    <w:link w:val="CommentText"/>
    <w:rsid w:val="00DD174B"/>
    <w:rPr>
      <w:sz w:val="24"/>
      <w:szCs w:val="24"/>
    </w:rPr>
  </w:style>
  <w:style w:type="paragraph" w:styleId="CommentSubject">
    <w:name w:val="annotation subject"/>
    <w:basedOn w:val="CommentText"/>
    <w:next w:val="CommentText"/>
    <w:link w:val="CommentSubjectChar"/>
    <w:rsid w:val="00DD174B"/>
    <w:rPr>
      <w:b/>
      <w:bCs/>
      <w:sz w:val="20"/>
      <w:szCs w:val="20"/>
    </w:rPr>
  </w:style>
  <w:style w:type="character" w:customStyle="1" w:styleId="CommentSubjectChar">
    <w:name w:val="Comment Subject Char"/>
    <w:basedOn w:val="CommentTextChar"/>
    <w:link w:val="CommentSubject"/>
    <w:rsid w:val="00DD174B"/>
    <w:rPr>
      <w:b/>
      <w:bCs/>
      <w:sz w:val="20"/>
      <w:szCs w:val="20"/>
    </w:rPr>
  </w:style>
  <w:style w:type="paragraph" w:styleId="ListParagraph">
    <w:name w:val="List Paragraph"/>
    <w:basedOn w:val="Normal"/>
    <w:rsid w:val="009C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526">
      <w:bodyDiv w:val="1"/>
      <w:marLeft w:val="0"/>
      <w:marRight w:val="0"/>
      <w:marTop w:val="0"/>
      <w:marBottom w:val="0"/>
      <w:divBdr>
        <w:top w:val="none" w:sz="0" w:space="0" w:color="auto"/>
        <w:left w:val="none" w:sz="0" w:space="0" w:color="auto"/>
        <w:bottom w:val="none" w:sz="0" w:space="0" w:color="auto"/>
        <w:right w:val="none" w:sz="0" w:space="0" w:color="auto"/>
      </w:divBdr>
      <w:divsChild>
        <w:div w:id="591739668">
          <w:marLeft w:val="0"/>
          <w:marRight w:val="0"/>
          <w:marTop w:val="0"/>
          <w:marBottom w:val="0"/>
          <w:divBdr>
            <w:top w:val="none" w:sz="0" w:space="0" w:color="auto"/>
            <w:left w:val="none" w:sz="0" w:space="0" w:color="auto"/>
            <w:bottom w:val="none" w:sz="0" w:space="0" w:color="auto"/>
            <w:right w:val="none" w:sz="0" w:space="0" w:color="auto"/>
          </w:divBdr>
          <w:divsChild>
            <w:div w:id="12538035">
              <w:marLeft w:val="0"/>
              <w:marRight w:val="0"/>
              <w:marTop w:val="0"/>
              <w:marBottom w:val="0"/>
              <w:divBdr>
                <w:top w:val="none" w:sz="0" w:space="0" w:color="auto"/>
                <w:left w:val="none" w:sz="0" w:space="0" w:color="auto"/>
                <w:bottom w:val="none" w:sz="0" w:space="0" w:color="auto"/>
                <w:right w:val="none" w:sz="0" w:space="0" w:color="auto"/>
              </w:divBdr>
            </w:div>
            <w:div w:id="174268777">
              <w:marLeft w:val="0"/>
              <w:marRight w:val="0"/>
              <w:marTop w:val="0"/>
              <w:marBottom w:val="0"/>
              <w:divBdr>
                <w:top w:val="none" w:sz="0" w:space="0" w:color="auto"/>
                <w:left w:val="none" w:sz="0" w:space="0" w:color="auto"/>
                <w:bottom w:val="none" w:sz="0" w:space="0" w:color="auto"/>
                <w:right w:val="none" w:sz="0" w:space="0" w:color="auto"/>
              </w:divBdr>
            </w:div>
            <w:div w:id="273640559">
              <w:marLeft w:val="0"/>
              <w:marRight w:val="0"/>
              <w:marTop w:val="0"/>
              <w:marBottom w:val="0"/>
              <w:divBdr>
                <w:top w:val="none" w:sz="0" w:space="0" w:color="auto"/>
                <w:left w:val="none" w:sz="0" w:space="0" w:color="auto"/>
                <w:bottom w:val="none" w:sz="0" w:space="0" w:color="auto"/>
                <w:right w:val="none" w:sz="0" w:space="0" w:color="auto"/>
              </w:divBdr>
            </w:div>
            <w:div w:id="310864259">
              <w:marLeft w:val="0"/>
              <w:marRight w:val="0"/>
              <w:marTop w:val="0"/>
              <w:marBottom w:val="0"/>
              <w:divBdr>
                <w:top w:val="none" w:sz="0" w:space="0" w:color="auto"/>
                <w:left w:val="none" w:sz="0" w:space="0" w:color="auto"/>
                <w:bottom w:val="none" w:sz="0" w:space="0" w:color="auto"/>
                <w:right w:val="none" w:sz="0" w:space="0" w:color="auto"/>
              </w:divBdr>
            </w:div>
            <w:div w:id="1358122040">
              <w:marLeft w:val="0"/>
              <w:marRight w:val="0"/>
              <w:marTop w:val="0"/>
              <w:marBottom w:val="0"/>
              <w:divBdr>
                <w:top w:val="none" w:sz="0" w:space="0" w:color="auto"/>
                <w:left w:val="none" w:sz="0" w:space="0" w:color="auto"/>
                <w:bottom w:val="none" w:sz="0" w:space="0" w:color="auto"/>
                <w:right w:val="none" w:sz="0" w:space="0" w:color="auto"/>
              </w:divBdr>
            </w:div>
            <w:div w:id="1814059020">
              <w:marLeft w:val="0"/>
              <w:marRight w:val="0"/>
              <w:marTop w:val="0"/>
              <w:marBottom w:val="0"/>
              <w:divBdr>
                <w:top w:val="none" w:sz="0" w:space="0" w:color="auto"/>
                <w:left w:val="none" w:sz="0" w:space="0" w:color="auto"/>
                <w:bottom w:val="none" w:sz="0" w:space="0" w:color="auto"/>
                <w:right w:val="none" w:sz="0" w:space="0" w:color="auto"/>
              </w:divBdr>
            </w:div>
            <w:div w:id="1851792343">
              <w:marLeft w:val="0"/>
              <w:marRight w:val="0"/>
              <w:marTop w:val="0"/>
              <w:marBottom w:val="0"/>
              <w:divBdr>
                <w:top w:val="none" w:sz="0" w:space="0" w:color="auto"/>
                <w:left w:val="none" w:sz="0" w:space="0" w:color="auto"/>
                <w:bottom w:val="none" w:sz="0" w:space="0" w:color="auto"/>
                <w:right w:val="none" w:sz="0" w:space="0" w:color="auto"/>
              </w:divBdr>
            </w:div>
          </w:divsChild>
        </w:div>
        <w:div w:id="808323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022225">
          <w:marLeft w:val="0"/>
          <w:marRight w:val="0"/>
          <w:marTop w:val="0"/>
          <w:marBottom w:val="0"/>
          <w:divBdr>
            <w:top w:val="none" w:sz="0" w:space="0" w:color="auto"/>
            <w:left w:val="none" w:sz="0" w:space="0" w:color="auto"/>
            <w:bottom w:val="none" w:sz="0" w:space="0" w:color="auto"/>
            <w:right w:val="none" w:sz="0" w:space="0" w:color="auto"/>
          </w:divBdr>
          <w:divsChild>
            <w:div w:id="2044549970">
              <w:marLeft w:val="0"/>
              <w:marRight w:val="0"/>
              <w:marTop w:val="0"/>
              <w:marBottom w:val="0"/>
              <w:divBdr>
                <w:top w:val="none" w:sz="0" w:space="0" w:color="auto"/>
                <w:left w:val="none" w:sz="0" w:space="0" w:color="auto"/>
                <w:bottom w:val="none" w:sz="0" w:space="0" w:color="auto"/>
                <w:right w:val="none" w:sz="0" w:space="0" w:color="auto"/>
              </w:divBdr>
              <w:divsChild>
                <w:div w:id="89469972">
                  <w:marLeft w:val="0"/>
                  <w:marRight w:val="0"/>
                  <w:marTop w:val="0"/>
                  <w:marBottom w:val="0"/>
                  <w:divBdr>
                    <w:top w:val="none" w:sz="0" w:space="0" w:color="auto"/>
                    <w:left w:val="none" w:sz="0" w:space="0" w:color="auto"/>
                    <w:bottom w:val="none" w:sz="0" w:space="0" w:color="auto"/>
                    <w:right w:val="none" w:sz="0" w:space="0" w:color="auto"/>
                  </w:divBdr>
                </w:div>
                <w:div w:id="214046428">
                  <w:marLeft w:val="0"/>
                  <w:marRight w:val="0"/>
                  <w:marTop w:val="0"/>
                  <w:marBottom w:val="0"/>
                  <w:divBdr>
                    <w:top w:val="none" w:sz="0" w:space="0" w:color="auto"/>
                    <w:left w:val="none" w:sz="0" w:space="0" w:color="auto"/>
                    <w:bottom w:val="none" w:sz="0" w:space="0" w:color="auto"/>
                    <w:right w:val="none" w:sz="0" w:space="0" w:color="auto"/>
                  </w:divBdr>
                </w:div>
                <w:div w:id="266278579">
                  <w:marLeft w:val="0"/>
                  <w:marRight w:val="0"/>
                  <w:marTop w:val="0"/>
                  <w:marBottom w:val="0"/>
                  <w:divBdr>
                    <w:top w:val="none" w:sz="0" w:space="0" w:color="auto"/>
                    <w:left w:val="none" w:sz="0" w:space="0" w:color="auto"/>
                    <w:bottom w:val="none" w:sz="0" w:space="0" w:color="auto"/>
                    <w:right w:val="none" w:sz="0" w:space="0" w:color="auto"/>
                  </w:divBdr>
                </w:div>
                <w:div w:id="1416439546">
                  <w:marLeft w:val="0"/>
                  <w:marRight w:val="0"/>
                  <w:marTop w:val="0"/>
                  <w:marBottom w:val="0"/>
                  <w:divBdr>
                    <w:top w:val="none" w:sz="0" w:space="0" w:color="auto"/>
                    <w:left w:val="none" w:sz="0" w:space="0" w:color="auto"/>
                    <w:bottom w:val="none" w:sz="0" w:space="0" w:color="auto"/>
                    <w:right w:val="none" w:sz="0" w:space="0" w:color="auto"/>
                  </w:divBdr>
                </w:div>
                <w:div w:id="1689865310">
                  <w:marLeft w:val="0"/>
                  <w:marRight w:val="0"/>
                  <w:marTop w:val="0"/>
                  <w:marBottom w:val="0"/>
                  <w:divBdr>
                    <w:top w:val="none" w:sz="0" w:space="0" w:color="auto"/>
                    <w:left w:val="none" w:sz="0" w:space="0" w:color="auto"/>
                    <w:bottom w:val="none" w:sz="0" w:space="0" w:color="auto"/>
                    <w:right w:val="none" w:sz="0" w:space="0" w:color="auto"/>
                  </w:divBdr>
                </w:div>
                <w:div w:id="1851405428">
                  <w:marLeft w:val="0"/>
                  <w:marRight w:val="0"/>
                  <w:marTop w:val="0"/>
                  <w:marBottom w:val="0"/>
                  <w:divBdr>
                    <w:top w:val="none" w:sz="0" w:space="0" w:color="auto"/>
                    <w:left w:val="none" w:sz="0" w:space="0" w:color="auto"/>
                    <w:bottom w:val="none" w:sz="0" w:space="0" w:color="auto"/>
                    <w:right w:val="none" w:sz="0" w:space="0" w:color="auto"/>
                  </w:divBdr>
                </w:div>
                <w:div w:id="2078165834">
                  <w:marLeft w:val="0"/>
                  <w:marRight w:val="0"/>
                  <w:marTop w:val="0"/>
                  <w:marBottom w:val="0"/>
                  <w:divBdr>
                    <w:top w:val="none" w:sz="0" w:space="0" w:color="auto"/>
                    <w:left w:val="none" w:sz="0" w:space="0" w:color="auto"/>
                    <w:bottom w:val="none" w:sz="0" w:space="0" w:color="auto"/>
                    <w:right w:val="none" w:sz="0" w:space="0" w:color="auto"/>
                  </w:divBdr>
                  <w:divsChild>
                    <w:div w:id="1924222791">
                      <w:marLeft w:val="0"/>
                      <w:marRight w:val="0"/>
                      <w:marTop w:val="0"/>
                      <w:marBottom w:val="0"/>
                      <w:divBdr>
                        <w:top w:val="none" w:sz="0" w:space="0" w:color="auto"/>
                        <w:left w:val="none" w:sz="0" w:space="0" w:color="auto"/>
                        <w:bottom w:val="none" w:sz="0" w:space="0" w:color="auto"/>
                        <w:right w:val="none" w:sz="0" w:space="0" w:color="auto"/>
                      </w:divBdr>
                      <w:divsChild>
                        <w:div w:id="271791281">
                          <w:marLeft w:val="0"/>
                          <w:marRight w:val="0"/>
                          <w:marTop w:val="0"/>
                          <w:marBottom w:val="0"/>
                          <w:divBdr>
                            <w:top w:val="none" w:sz="0" w:space="0" w:color="auto"/>
                            <w:left w:val="none" w:sz="0" w:space="0" w:color="auto"/>
                            <w:bottom w:val="none" w:sz="0" w:space="0" w:color="auto"/>
                            <w:right w:val="none" w:sz="0" w:space="0" w:color="auto"/>
                          </w:divBdr>
                          <w:divsChild>
                            <w:div w:id="1586760555">
                              <w:marLeft w:val="0"/>
                              <w:marRight w:val="0"/>
                              <w:marTop w:val="75"/>
                              <w:marBottom w:val="0"/>
                              <w:divBdr>
                                <w:top w:val="none" w:sz="0" w:space="0" w:color="auto"/>
                                <w:left w:val="none" w:sz="0" w:space="0" w:color="auto"/>
                                <w:bottom w:val="none" w:sz="0" w:space="0" w:color="auto"/>
                                <w:right w:val="none" w:sz="0" w:space="0" w:color="auto"/>
                              </w:divBdr>
                            </w:div>
                          </w:divsChild>
                        </w:div>
                        <w:div w:id="1291352248">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 w:id="2115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2300">
      <w:bodyDiv w:val="1"/>
      <w:marLeft w:val="0"/>
      <w:marRight w:val="0"/>
      <w:marTop w:val="0"/>
      <w:marBottom w:val="0"/>
      <w:divBdr>
        <w:top w:val="none" w:sz="0" w:space="0" w:color="auto"/>
        <w:left w:val="none" w:sz="0" w:space="0" w:color="auto"/>
        <w:bottom w:val="none" w:sz="0" w:space="0" w:color="auto"/>
        <w:right w:val="none" w:sz="0" w:space="0" w:color="auto"/>
      </w:divBdr>
      <w:divsChild>
        <w:div w:id="2010936306">
          <w:marLeft w:val="0"/>
          <w:marRight w:val="0"/>
          <w:marTop w:val="0"/>
          <w:marBottom w:val="0"/>
          <w:divBdr>
            <w:top w:val="none" w:sz="0" w:space="0" w:color="auto"/>
            <w:left w:val="none" w:sz="0" w:space="0" w:color="auto"/>
            <w:bottom w:val="none" w:sz="0" w:space="0" w:color="auto"/>
            <w:right w:val="none" w:sz="0" w:space="0" w:color="auto"/>
          </w:divBdr>
          <w:divsChild>
            <w:div w:id="70549392">
              <w:marLeft w:val="0"/>
              <w:marRight w:val="0"/>
              <w:marTop w:val="0"/>
              <w:marBottom w:val="0"/>
              <w:divBdr>
                <w:top w:val="none" w:sz="0" w:space="0" w:color="auto"/>
                <w:left w:val="none" w:sz="0" w:space="0" w:color="auto"/>
                <w:bottom w:val="none" w:sz="0" w:space="0" w:color="auto"/>
                <w:right w:val="none" w:sz="0" w:space="0" w:color="auto"/>
              </w:divBdr>
              <w:divsChild>
                <w:div w:id="1872647491">
                  <w:marLeft w:val="0"/>
                  <w:marRight w:val="0"/>
                  <w:marTop w:val="0"/>
                  <w:marBottom w:val="0"/>
                  <w:divBdr>
                    <w:top w:val="none" w:sz="0" w:space="0" w:color="auto"/>
                    <w:left w:val="none" w:sz="0" w:space="0" w:color="auto"/>
                    <w:bottom w:val="none" w:sz="0" w:space="0" w:color="auto"/>
                    <w:right w:val="none" w:sz="0" w:space="0" w:color="auto"/>
                  </w:divBdr>
                  <w:divsChild>
                    <w:div w:id="73170692">
                      <w:marLeft w:val="0"/>
                      <w:marRight w:val="0"/>
                      <w:marTop w:val="0"/>
                      <w:marBottom w:val="0"/>
                      <w:divBdr>
                        <w:top w:val="none" w:sz="0" w:space="0" w:color="auto"/>
                        <w:left w:val="none" w:sz="0" w:space="0" w:color="auto"/>
                        <w:bottom w:val="none" w:sz="0" w:space="0" w:color="auto"/>
                        <w:right w:val="none" w:sz="0" w:space="0" w:color="auto"/>
                      </w:divBdr>
                      <w:divsChild>
                        <w:div w:id="484972399">
                          <w:marLeft w:val="0"/>
                          <w:marRight w:val="0"/>
                          <w:marTop w:val="0"/>
                          <w:marBottom w:val="0"/>
                          <w:divBdr>
                            <w:top w:val="none" w:sz="0" w:space="0" w:color="auto"/>
                            <w:left w:val="none" w:sz="0" w:space="0" w:color="auto"/>
                            <w:bottom w:val="none" w:sz="0" w:space="0" w:color="auto"/>
                            <w:right w:val="none" w:sz="0" w:space="0" w:color="auto"/>
                          </w:divBdr>
                          <w:divsChild>
                            <w:div w:id="238641196">
                              <w:marLeft w:val="0"/>
                              <w:marRight w:val="0"/>
                              <w:marTop w:val="0"/>
                              <w:marBottom w:val="0"/>
                              <w:divBdr>
                                <w:top w:val="none" w:sz="0" w:space="0" w:color="auto"/>
                                <w:left w:val="none" w:sz="0" w:space="0" w:color="auto"/>
                                <w:bottom w:val="none" w:sz="0" w:space="0" w:color="auto"/>
                                <w:right w:val="none" w:sz="0" w:space="0" w:color="auto"/>
                              </w:divBdr>
                              <w:divsChild>
                                <w:div w:id="2110463238">
                                  <w:marLeft w:val="0"/>
                                  <w:marRight w:val="0"/>
                                  <w:marTop w:val="0"/>
                                  <w:marBottom w:val="0"/>
                                  <w:divBdr>
                                    <w:top w:val="single" w:sz="6" w:space="0" w:color="F5F5F5"/>
                                    <w:left w:val="single" w:sz="6" w:space="0" w:color="F5F5F5"/>
                                    <w:bottom w:val="single" w:sz="6" w:space="0" w:color="F5F5F5"/>
                                    <w:right w:val="single" w:sz="6" w:space="0" w:color="F5F5F5"/>
                                  </w:divBdr>
                                  <w:divsChild>
                                    <w:div w:id="964821556">
                                      <w:marLeft w:val="0"/>
                                      <w:marRight w:val="0"/>
                                      <w:marTop w:val="0"/>
                                      <w:marBottom w:val="0"/>
                                      <w:divBdr>
                                        <w:top w:val="none" w:sz="0" w:space="0" w:color="auto"/>
                                        <w:left w:val="none" w:sz="0" w:space="0" w:color="auto"/>
                                        <w:bottom w:val="none" w:sz="0" w:space="0" w:color="auto"/>
                                        <w:right w:val="none" w:sz="0" w:space="0" w:color="auto"/>
                                      </w:divBdr>
                                      <w:divsChild>
                                        <w:div w:id="9154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2</cp:revision>
  <dcterms:created xsi:type="dcterms:W3CDTF">2011-11-21T15:43:00Z</dcterms:created>
  <dcterms:modified xsi:type="dcterms:W3CDTF">2011-11-21T15:43:00Z</dcterms:modified>
</cp:coreProperties>
</file>